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E99D8" w14:textId="53162B84" w:rsidR="00A73394" w:rsidRPr="00D37C65" w:rsidRDefault="00A73394" w:rsidP="00D37C65">
      <w:pPr>
        <w:jc w:val="center"/>
        <w:rPr>
          <w:rFonts w:ascii="方正黑体_GBK" w:eastAsia="方正黑体_GBK"/>
          <w:sz w:val="44"/>
          <w:szCs w:val="44"/>
        </w:rPr>
      </w:pPr>
      <w:bookmarkStart w:id="0" w:name="_Hlk30604689"/>
    </w:p>
    <w:p w14:paraId="2C7611A9" w14:textId="77777777" w:rsidR="00BF323F" w:rsidRDefault="00BF323F" w:rsidP="00BF323F">
      <w:pPr>
        <w:jc w:val="center"/>
        <w:rPr>
          <w:rFonts w:ascii="方正黑体_GBK" w:eastAsia="方正黑体_GBK"/>
          <w:sz w:val="44"/>
          <w:szCs w:val="44"/>
        </w:rPr>
      </w:pPr>
    </w:p>
    <w:p w14:paraId="6CB0B2B5" w14:textId="511EC20D" w:rsidR="00BF323F" w:rsidRDefault="00352293" w:rsidP="00BF323F">
      <w:pPr>
        <w:jc w:val="center"/>
        <w:rPr>
          <w:rFonts w:ascii="方正黑体_GBK" w:eastAsia="方正黑体_GBK"/>
          <w:sz w:val="44"/>
          <w:szCs w:val="44"/>
        </w:rPr>
      </w:pPr>
      <w:r w:rsidRPr="00D37C65">
        <w:rPr>
          <w:rFonts w:ascii="方正黑体_GBK" w:eastAsia="方正黑体_GBK"/>
          <w:sz w:val="44"/>
          <w:szCs w:val="44"/>
        </w:rPr>
        <w:t>2019</w:t>
      </w:r>
      <w:r w:rsidRPr="00D37C65">
        <w:rPr>
          <w:rFonts w:ascii="方正黑体_GBK" w:eastAsia="方正黑体_GBK" w:hint="eastAsia"/>
          <w:sz w:val="44"/>
          <w:szCs w:val="44"/>
        </w:rPr>
        <w:t>年工作</w:t>
      </w:r>
      <w:r w:rsidR="00DD1673">
        <w:rPr>
          <w:rFonts w:ascii="方正黑体_GBK" w:eastAsia="方正黑体_GBK" w:hint="eastAsia"/>
          <w:sz w:val="44"/>
          <w:szCs w:val="44"/>
        </w:rPr>
        <w:t>报告</w:t>
      </w:r>
      <w:r w:rsidRPr="00D37C65">
        <w:rPr>
          <w:rFonts w:ascii="方正黑体_GBK" w:eastAsia="方正黑体_GBK" w:hint="eastAsia"/>
          <w:sz w:val="44"/>
          <w:szCs w:val="44"/>
        </w:rPr>
        <w:t>和</w:t>
      </w:r>
      <w:r w:rsidRPr="00D37C65">
        <w:rPr>
          <w:rFonts w:ascii="方正黑体_GBK" w:eastAsia="方正黑体_GBK"/>
          <w:sz w:val="44"/>
          <w:szCs w:val="44"/>
        </w:rPr>
        <w:t>2020年工作</w:t>
      </w:r>
      <w:r w:rsidR="00DD1673">
        <w:rPr>
          <w:rFonts w:ascii="方正黑体_GBK" w:eastAsia="方正黑体_GBK" w:hint="eastAsia"/>
          <w:sz w:val="44"/>
          <w:szCs w:val="44"/>
        </w:rPr>
        <w:t>要点</w:t>
      </w:r>
    </w:p>
    <w:p w14:paraId="4837756C" w14:textId="12A08A60" w:rsidR="00BF323F" w:rsidRPr="00843779" w:rsidRDefault="00BF323F" w:rsidP="00BF323F">
      <w:pPr>
        <w:jc w:val="center"/>
        <w:rPr>
          <w:rFonts w:ascii="方正黑体_GBK" w:eastAsia="方正黑体_GBK"/>
          <w:sz w:val="44"/>
          <w:szCs w:val="44"/>
        </w:rPr>
      </w:pPr>
    </w:p>
    <w:p w14:paraId="33E94C0F" w14:textId="1817A45B" w:rsidR="00BF323F" w:rsidRDefault="00BF323F" w:rsidP="00BF323F">
      <w:pPr>
        <w:jc w:val="center"/>
        <w:rPr>
          <w:rFonts w:ascii="方正黑体_GBK" w:eastAsia="方正黑体_GBK"/>
          <w:sz w:val="44"/>
          <w:szCs w:val="44"/>
        </w:rPr>
      </w:pPr>
    </w:p>
    <w:p w14:paraId="5E0906C8" w14:textId="3CED95DB" w:rsidR="00BF323F" w:rsidRDefault="00BF323F" w:rsidP="00BF323F">
      <w:pPr>
        <w:jc w:val="center"/>
        <w:rPr>
          <w:rFonts w:ascii="方正黑体_GBK" w:eastAsia="方正黑体_GBK"/>
          <w:sz w:val="44"/>
          <w:szCs w:val="44"/>
        </w:rPr>
      </w:pPr>
    </w:p>
    <w:p w14:paraId="019AC44F" w14:textId="2969C4B2" w:rsidR="00BF323F" w:rsidRDefault="00BF323F" w:rsidP="00BF323F">
      <w:pPr>
        <w:jc w:val="center"/>
        <w:rPr>
          <w:rFonts w:ascii="方正黑体_GBK" w:eastAsia="方正黑体_GBK"/>
          <w:sz w:val="44"/>
          <w:szCs w:val="44"/>
        </w:rPr>
      </w:pPr>
    </w:p>
    <w:p w14:paraId="59ABAAC5" w14:textId="6F2CEBD1" w:rsidR="00BF323F" w:rsidRDefault="00BF323F" w:rsidP="00BF323F">
      <w:pPr>
        <w:jc w:val="center"/>
        <w:rPr>
          <w:rFonts w:ascii="方正黑体_GBK" w:eastAsia="方正黑体_GBK"/>
          <w:sz w:val="44"/>
          <w:szCs w:val="44"/>
        </w:rPr>
      </w:pPr>
    </w:p>
    <w:p w14:paraId="295FAFB5" w14:textId="32F68565" w:rsidR="00BF323F" w:rsidRDefault="00BF323F" w:rsidP="00BF323F">
      <w:pPr>
        <w:jc w:val="center"/>
        <w:rPr>
          <w:rFonts w:ascii="方正黑体_GBK" w:eastAsia="方正黑体_GBK"/>
          <w:sz w:val="44"/>
          <w:szCs w:val="44"/>
        </w:rPr>
      </w:pPr>
    </w:p>
    <w:p w14:paraId="366835A1" w14:textId="0DC90E94" w:rsidR="00BF323F" w:rsidRPr="00AC3475" w:rsidRDefault="00BF323F" w:rsidP="00BF323F">
      <w:pPr>
        <w:jc w:val="center"/>
        <w:rPr>
          <w:rFonts w:ascii="方正黑体_GBK" w:eastAsia="方正黑体_GBK"/>
          <w:sz w:val="44"/>
          <w:szCs w:val="44"/>
        </w:rPr>
      </w:pPr>
    </w:p>
    <w:p w14:paraId="7540F404" w14:textId="77777777" w:rsidR="00BF323F" w:rsidRDefault="00BF323F" w:rsidP="00BF323F">
      <w:pPr>
        <w:jc w:val="center"/>
        <w:rPr>
          <w:rFonts w:ascii="方正黑体_GBK" w:eastAsia="方正黑体_GBK"/>
          <w:sz w:val="44"/>
          <w:szCs w:val="44"/>
        </w:rPr>
      </w:pPr>
    </w:p>
    <w:p w14:paraId="4EE4C838" w14:textId="3E54CEB5" w:rsidR="00BF323F" w:rsidRDefault="00BF323F" w:rsidP="00BF323F">
      <w:pPr>
        <w:jc w:val="center"/>
        <w:rPr>
          <w:rFonts w:ascii="方正黑体_GBK" w:eastAsia="方正黑体_GBK"/>
        </w:rPr>
      </w:pPr>
      <w:r w:rsidRPr="00D37C65">
        <w:rPr>
          <w:rFonts w:ascii="方正黑体_GBK" w:eastAsia="方正黑体_GBK" w:hint="eastAsia"/>
        </w:rPr>
        <w:t>西藏自治区地理信息产业协会</w:t>
      </w:r>
    </w:p>
    <w:p w14:paraId="1C034675" w14:textId="77777777" w:rsidR="007B1C6C" w:rsidRDefault="00DD1673" w:rsidP="00BF323F">
      <w:pPr>
        <w:jc w:val="center"/>
        <w:rPr>
          <w:rFonts w:ascii="方正黑体_GBK" w:eastAsia="方正黑体_GBK"/>
        </w:rPr>
        <w:sectPr w:rsidR="007B1C6C" w:rsidSect="005948F4">
          <w:footerReference w:type="default" r:id="rId9"/>
          <w:pgSz w:w="11906" w:h="16838"/>
          <w:pgMar w:top="1440" w:right="1588" w:bottom="1440" w:left="1588" w:header="851" w:footer="992" w:gutter="0"/>
          <w:cols w:space="425"/>
          <w:titlePg/>
          <w:docGrid w:type="lines" w:linePitch="435"/>
        </w:sectPr>
      </w:pPr>
      <w:r>
        <w:rPr>
          <w:rFonts w:ascii="方正黑体_GBK" w:eastAsia="方正黑体_GBK" w:hint="eastAsia"/>
        </w:rPr>
        <w:t>2</w:t>
      </w:r>
      <w:r>
        <w:rPr>
          <w:rFonts w:ascii="方正黑体_GBK" w:eastAsia="方正黑体_GBK"/>
        </w:rPr>
        <w:t>020</w:t>
      </w:r>
      <w:r>
        <w:rPr>
          <w:rFonts w:ascii="方正黑体_GBK" w:eastAsia="方正黑体_GBK" w:hint="eastAsia"/>
        </w:rPr>
        <w:t>年</w:t>
      </w:r>
      <w:r>
        <w:rPr>
          <w:rFonts w:ascii="方正黑体_GBK" w:eastAsia="方正黑体_GBK"/>
        </w:rPr>
        <w:t>3</w:t>
      </w:r>
      <w:r w:rsidR="00BF323F">
        <w:rPr>
          <w:rFonts w:ascii="方正黑体_GBK" w:eastAsia="方正黑体_GBK" w:hint="eastAsia"/>
        </w:rPr>
        <w:t>月</w:t>
      </w:r>
    </w:p>
    <w:p w14:paraId="66435593" w14:textId="77777777" w:rsidR="00843779" w:rsidRDefault="005948F4" w:rsidP="00EC46EC">
      <w:pPr>
        <w:pStyle w:val="TOC"/>
        <w:jc w:val="center"/>
        <w:rPr>
          <w:rFonts w:ascii="方正黑体_GBK" w:eastAsia="方正黑体_GBK"/>
          <w:sz w:val="44"/>
          <w:szCs w:val="44"/>
        </w:rPr>
      </w:pPr>
      <w:r>
        <w:rPr>
          <w:rFonts w:ascii="方正黑体_GBK" w:eastAsia="方正黑体_GBK"/>
          <w:sz w:val="44"/>
          <w:szCs w:val="44"/>
        </w:rPr>
        <w:lastRenderedPageBreak/>
        <w:tab/>
      </w:r>
    </w:p>
    <w:sdt>
      <w:sdtPr>
        <w:rPr>
          <w:rFonts w:ascii="方正仿宋_GBK" w:eastAsia="方正仿宋_GBK" w:hAnsi="微软雅黑" w:cs="微软雅黑"/>
          <w:color w:val="191919"/>
          <w:kern w:val="2"/>
          <w:lang w:val="zh-CN"/>
        </w:rPr>
        <w:id w:val="-590239586"/>
        <w:docPartObj>
          <w:docPartGallery w:val="Table of Contents"/>
          <w:docPartUnique/>
        </w:docPartObj>
      </w:sdtPr>
      <w:sdtEndPr>
        <w:rPr>
          <w:b/>
          <w:bCs/>
        </w:rPr>
      </w:sdtEndPr>
      <w:sdtContent>
        <w:p w14:paraId="5EF0A135" w14:textId="3B7E2E9A" w:rsidR="00EC46EC" w:rsidRDefault="00EC46EC" w:rsidP="004B1299">
          <w:pPr>
            <w:pStyle w:val="TOC"/>
            <w:spacing w:before="0" w:line="576" w:lineRule="exact"/>
            <w:jc w:val="center"/>
            <w:rPr>
              <w:rFonts w:ascii="方正黑体_GBK" w:eastAsia="方正黑体_GBK"/>
              <w:color w:val="auto"/>
              <w:lang w:val="zh-CN"/>
            </w:rPr>
          </w:pPr>
          <w:r w:rsidRPr="004B1299">
            <w:rPr>
              <w:rFonts w:ascii="方正黑体_GBK" w:eastAsia="方正黑体_GBK" w:hint="eastAsia"/>
              <w:color w:val="auto"/>
              <w:lang w:val="zh-CN"/>
            </w:rPr>
            <w:t>目    录</w:t>
          </w:r>
        </w:p>
        <w:p w14:paraId="77AEA8AE" w14:textId="46B8BC86" w:rsidR="004B1299" w:rsidRPr="004B1299" w:rsidRDefault="00EC46EC" w:rsidP="004B1299">
          <w:pPr>
            <w:pStyle w:val="TOC1"/>
            <w:spacing w:line="576" w:lineRule="exact"/>
            <w:rPr>
              <w:rFonts w:hAnsiTheme="minorHAnsi" w:cstheme="minorBidi"/>
              <w:noProof/>
              <w:color w:val="auto"/>
              <w:sz w:val="30"/>
              <w:szCs w:val="30"/>
            </w:rPr>
          </w:pPr>
          <w:r w:rsidRPr="004B1299">
            <w:rPr>
              <w:rFonts w:hint="eastAsia"/>
              <w:sz w:val="30"/>
              <w:szCs w:val="30"/>
            </w:rPr>
            <w:fldChar w:fldCharType="begin"/>
          </w:r>
          <w:r w:rsidRPr="004B1299">
            <w:rPr>
              <w:rFonts w:hint="eastAsia"/>
              <w:sz w:val="30"/>
              <w:szCs w:val="30"/>
            </w:rPr>
            <w:instrText xml:space="preserve"> TOC \o "1-3" \h \z \u </w:instrText>
          </w:r>
          <w:r w:rsidRPr="004B1299">
            <w:rPr>
              <w:rFonts w:hint="eastAsia"/>
              <w:sz w:val="30"/>
              <w:szCs w:val="30"/>
            </w:rPr>
            <w:fldChar w:fldCharType="separate"/>
          </w:r>
          <w:hyperlink w:anchor="_Toc36070940" w:history="1">
            <w:r w:rsidR="004B1299" w:rsidRPr="004B1299">
              <w:rPr>
                <w:rStyle w:val="ae"/>
                <w:rFonts w:hAnsi="方正小标宋_GBK" w:cs="宋体" w:hint="eastAsia"/>
                <w:noProof/>
                <w:sz w:val="30"/>
                <w:szCs w:val="30"/>
              </w:rPr>
              <w:t>第一部分：2019年工作报告</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_Toc36070940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1</w:t>
            </w:r>
            <w:r w:rsidR="004B1299" w:rsidRPr="004B1299">
              <w:rPr>
                <w:rFonts w:hint="eastAsia"/>
                <w:noProof/>
                <w:webHidden/>
                <w:sz w:val="30"/>
                <w:szCs w:val="30"/>
              </w:rPr>
              <w:fldChar w:fldCharType="end"/>
            </w:r>
          </w:hyperlink>
        </w:p>
        <w:p w14:paraId="028A01F1" w14:textId="0A2D4265"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41" w:history="1">
            <w:r w:rsidR="004B1299" w:rsidRPr="004B1299">
              <w:rPr>
                <w:rStyle w:val="ae"/>
                <w:rFonts w:hint="eastAsia"/>
                <w:bCs/>
                <w:noProof/>
                <w:sz w:val="30"/>
                <w:szCs w:val="30"/>
                <w:shd w:val="clear" w:color="auto" w:fill="FFFFFF"/>
              </w:rPr>
              <w:t>（一）完成了协会成立的各项工作</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_Toc36070941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1</w:t>
            </w:r>
            <w:r w:rsidR="004B1299" w:rsidRPr="004B1299">
              <w:rPr>
                <w:rFonts w:hint="eastAsia"/>
                <w:noProof/>
                <w:webHidden/>
                <w:sz w:val="30"/>
                <w:szCs w:val="30"/>
              </w:rPr>
              <w:fldChar w:fldCharType="end"/>
            </w:r>
          </w:hyperlink>
        </w:p>
        <w:p w14:paraId="03792F3B" w14:textId="3E27676E"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42" w:history="1">
            <w:r w:rsidR="004B1299" w:rsidRPr="004B1299">
              <w:rPr>
                <w:rStyle w:val="ae"/>
                <w:rFonts w:hint="eastAsia"/>
                <w:bCs/>
                <w:noProof/>
                <w:sz w:val="30"/>
                <w:szCs w:val="30"/>
                <w:shd w:val="clear" w:color="auto" w:fill="FFFFFF"/>
              </w:rPr>
              <w:t>（二）自觉接受党的领导、宣传党和政府方针政策</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_Toc36070942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2</w:t>
            </w:r>
            <w:r w:rsidR="004B1299" w:rsidRPr="004B1299">
              <w:rPr>
                <w:rFonts w:hint="eastAsia"/>
                <w:noProof/>
                <w:webHidden/>
                <w:sz w:val="30"/>
                <w:szCs w:val="30"/>
              </w:rPr>
              <w:fldChar w:fldCharType="end"/>
            </w:r>
          </w:hyperlink>
        </w:p>
        <w:p w14:paraId="5B159226" w14:textId="0B9343E0"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43" w:history="1">
            <w:r w:rsidR="004B1299" w:rsidRPr="004B1299">
              <w:rPr>
                <w:rStyle w:val="ae"/>
                <w:rFonts w:hint="eastAsia"/>
                <w:bCs/>
                <w:noProof/>
                <w:sz w:val="30"/>
                <w:szCs w:val="30"/>
                <w:shd w:val="clear" w:color="auto" w:fill="FFFFFF"/>
              </w:rPr>
              <w:t>（三）开展业务培训工作</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_Toc36070943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3</w:t>
            </w:r>
            <w:r w:rsidR="004B1299" w:rsidRPr="004B1299">
              <w:rPr>
                <w:rFonts w:hint="eastAsia"/>
                <w:noProof/>
                <w:webHidden/>
                <w:sz w:val="30"/>
                <w:szCs w:val="30"/>
              </w:rPr>
              <w:fldChar w:fldCharType="end"/>
            </w:r>
          </w:hyperlink>
        </w:p>
        <w:p w14:paraId="6594909D" w14:textId="25364B5A"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44" w:history="1">
            <w:r w:rsidR="004B1299" w:rsidRPr="004B1299">
              <w:rPr>
                <w:rStyle w:val="ae"/>
                <w:rFonts w:hint="eastAsia"/>
                <w:bCs/>
                <w:noProof/>
                <w:sz w:val="30"/>
                <w:szCs w:val="30"/>
                <w:shd w:val="clear" w:color="auto" w:fill="FFFFFF"/>
              </w:rPr>
              <w:t>（四）完善规章制度建设，加强自身能力建设</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_Toc36070944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4</w:t>
            </w:r>
            <w:r w:rsidR="004B1299" w:rsidRPr="004B1299">
              <w:rPr>
                <w:rFonts w:hint="eastAsia"/>
                <w:noProof/>
                <w:webHidden/>
                <w:sz w:val="30"/>
                <w:szCs w:val="30"/>
              </w:rPr>
              <w:fldChar w:fldCharType="end"/>
            </w:r>
          </w:hyperlink>
        </w:p>
        <w:p w14:paraId="0F7CB945" w14:textId="1BECD7AC"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45" w:history="1">
            <w:r w:rsidR="004B1299" w:rsidRPr="004B1299">
              <w:rPr>
                <w:rStyle w:val="ae"/>
                <w:rFonts w:hint="eastAsia"/>
                <w:bCs/>
                <w:noProof/>
                <w:sz w:val="30"/>
                <w:szCs w:val="30"/>
                <w:shd w:val="clear" w:color="auto" w:fill="FFFFFF"/>
              </w:rPr>
              <w:t>（五)推进校企合作共商人才培养</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_Toc36070945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5</w:t>
            </w:r>
            <w:r w:rsidR="004B1299" w:rsidRPr="004B1299">
              <w:rPr>
                <w:rFonts w:hint="eastAsia"/>
                <w:noProof/>
                <w:webHidden/>
                <w:sz w:val="30"/>
                <w:szCs w:val="30"/>
              </w:rPr>
              <w:fldChar w:fldCharType="end"/>
            </w:r>
          </w:hyperlink>
        </w:p>
        <w:p w14:paraId="3EDC4490" w14:textId="60586173"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46" w:history="1">
            <w:r w:rsidR="004B1299" w:rsidRPr="004B1299">
              <w:rPr>
                <w:rStyle w:val="ae"/>
                <w:rFonts w:hint="eastAsia"/>
                <w:bCs/>
                <w:noProof/>
                <w:sz w:val="30"/>
                <w:szCs w:val="30"/>
                <w:shd w:val="clear" w:color="auto" w:fill="FFFFFF"/>
              </w:rPr>
              <w:t>（六）助力扶贫工作，体现责任担当</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_Toc36070946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5</w:t>
            </w:r>
            <w:r w:rsidR="004B1299" w:rsidRPr="004B1299">
              <w:rPr>
                <w:rFonts w:hint="eastAsia"/>
                <w:noProof/>
                <w:webHidden/>
                <w:sz w:val="30"/>
                <w:szCs w:val="30"/>
              </w:rPr>
              <w:fldChar w:fldCharType="end"/>
            </w:r>
          </w:hyperlink>
        </w:p>
        <w:p w14:paraId="233F2081" w14:textId="325EEFFB"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47" w:history="1">
            <w:r w:rsidR="004B1299" w:rsidRPr="004B1299">
              <w:rPr>
                <w:rStyle w:val="ae"/>
                <w:rFonts w:hint="eastAsia"/>
                <w:bCs/>
                <w:noProof/>
                <w:sz w:val="30"/>
                <w:szCs w:val="30"/>
                <w:shd w:val="clear" w:color="auto" w:fill="FFFFFF"/>
              </w:rPr>
              <w:t>（七）服务政府、服务行业</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_Toc36070947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6</w:t>
            </w:r>
            <w:r w:rsidR="004B1299" w:rsidRPr="004B1299">
              <w:rPr>
                <w:rFonts w:hint="eastAsia"/>
                <w:noProof/>
                <w:webHidden/>
                <w:sz w:val="30"/>
                <w:szCs w:val="30"/>
              </w:rPr>
              <w:fldChar w:fldCharType="end"/>
            </w:r>
          </w:hyperlink>
        </w:p>
        <w:p w14:paraId="47CEC6AF" w14:textId="6EE41005" w:rsidR="004B1299" w:rsidRPr="004B1299" w:rsidRDefault="00DE11E3" w:rsidP="004B1299">
          <w:pPr>
            <w:pStyle w:val="TOC1"/>
            <w:spacing w:line="576" w:lineRule="exact"/>
            <w:rPr>
              <w:rFonts w:hAnsiTheme="minorHAnsi" w:cstheme="minorBidi"/>
              <w:noProof/>
              <w:color w:val="auto"/>
              <w:sz w:val="30"/>
              <w:szCs w:val="30"/>
            </w:rPr>
          </w:pPr>
          <w:hyperlink w:anchor="_Toc36070948" w:history="1">
            <w:r w:rsidR="004B1299" w:rsidRPr="004B1299">
              <w:rPr>
                <w:rStyle w:val="ae"/>
                <w:rFonts w:hint="eastAsia"/>
                <w:noProof/>
                <w:sz w:val="30"/>
                <w:szCs w:val="30"/>
                <w:shd w:val="clear" w:color="auto" w:fill="FFFFFF"/>
              </w:rPr>
              <w:t>第二部分2020年工作要点</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_Toc36070948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7</w:t>
            </w:r>
            <w:r w:rsidR="004B1299" w:rsidRPr="004B1299">
              <w:rPr>
                <w:rFonts w:hint="eastAsia"/>
                <w:noProof/>
                <w:webHidden/>
                <w:sz w:val="30"/>
                <w:szCs w:val="30"/>
              </w:rPr>
              <w:fldChar w:fldCharType="end"/>
            </w:r>
          </w:hyperlink>
        </w:p>
        <w:p w14:paraId="62A90EE6" w14:textId="596FECF1"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49" w:history="1">
            <w:r w:rsidR="004B1299" w:rsidRPr="004B1299">
              <w:rPr>
                <w:rStyle w:val="ae"/>
                <w:rFonts w:hint="eastAsia"/>
                <w:bCs/>
                <w:noProof/>
                <w:sz w:val="30"/>
                <w:szCs w:val="30"/>
                <w:shd w:val="clear" w:color="auto" w:fill="FFFFFF"/>
              </w:rPr>
              <w:t>（一）坚持党的领导，成立党支部</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_Toc36070949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7</w:t>
            </w:r>
            <w:r w:rsidR="004B1299" w:rsidRPr="004B1299">
              <w:rPr>
                <w:rFonts w:hint="eastAsia"/>
                <w:noProof/>
                <w:webHidden/>
                <w:sz w:val="30"/>
                <w:szCs w:val="30"/>
              </w:rPr>
              <w:fldChar w:fldCharType="end"/>
            </w:r>
          </w:hyperlink>
        </w:p>
        <w:p w14:paraId="0AAD79E8" w14:textId="3240CBBF"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50" w:history="1">
            <w:r w:rsidR="004B1299" w:rsidRPr="004B1299">
              <w:rPr>
                <w:rStyle w:val="ae"/>
                <w:rFonts w:hint="eastAsia"/>
                <w:bCs/>
                <w:noProof/>
                <w:sz w:val="30"/>
                <w:szCs w:val="30"/>
                <w:shd w:val="clear" w:color="auto" w:fill="FFFFFF"/>
              </w:rPr>
              <w:t>（二）发挥“桥梁纽带”作用，服务政府与行业</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_Toc36070950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7</w:t>
            </w:r>
            <w:r w:rsidR="004B1299" w:rsidRPr="004B1299">
              <w:rPr>
                <w:rFonts w:hint="eastAsia"/>
                <w:noProof/>
                <w:webHidden/>
                <w:sz w:val="30"/>
                <w:szCs w:val="30"/>
              </w:rPr>
              <w:fldChar w:fldCharType="end"/>
            </w:r>
          </w:hyperlink>
        </w:p>
        <w:p w14:paraId="3C2A5F6C" w14:textId="5F3FCD3C"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51" w:history="1">
            <w:r w:rsidR="004B1299" w:rsidRPr="004B1299">
              <w:rPr>
                <w:rStyle w:val="ae"/>
                <w:rFonts w:hint="eastAsia"/>
                <w:bCs/>
                <w:noProof/>
                <w:sz w:val="30"/>
                <w:szCs w:val="30"/>
                <w:shd w:val="clear" w:color="auto" w:fill="FFFFFF"/>
              </w:rPr>
              <w:t>（三）完成协会网站、公众号搭建工作</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_Toc36070951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10</w:t>
            </w:r>
            <w:r w:rsidR="004B1299" w:rsidRPr="004B1299">
              <w:rPr>
                <w:rFonts w:hint="eastAsia"/>
                <w:noProof/>
                <w:webHidden/>
                <w:sz w:val="30"/>
                <w:szCs w:val="30"/>
              </w:rPr>
              <w:fldChar w:fldCharType="end"/>
            </w:r>
          </w:hyperlink>
        </w:p>
        <w:p w14:paraId="409B772B" w14:textId="0874B79D"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52" w:history="1">
            <w:r w:rsidR="004B1299" w:rsidRPr="004B1299">
              <w:rPr>
                <w:rStyle w:val="ae"/>
                <w:rFonts w:hint="eastAsia"/>
                <w:bCs/>
                <w:noProof/>
                <w:sz w:val="30"/>
                <w:szCs w:val="30"/>
                <w:shd w:val="clear" w:color="auto" w:fill="FFFFFF"/>
              </w:rPr>
              <w:t>（四）筹备地理信息科技进步奖和优秀工程评选</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_Toc36070952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10</w:t>
            </w:r>
            <w:r w:rsidR="004B1299" w:rsidRPr="004B1299">
              <w:rPr>
                <w:rFonts w:hint="eastAsia"/>
                <w:noProof/>
                <w:webHidden/>
                <w:sz w:val="30"/>
                <w:szCs w:val="30"/>
              </w:rPr>
              <w:fldChar w:fldCharType="end"/>
            </w:r>
          </w:hyperlink>
        </w:p>
        <w:p w14:paraId="27378AA8" w14:textId="2DA48B48" w:rsidR="004B1299" w:rsidRPr="004B1299" w:rsidRDefault="00DE11E3" w:rsidP="004B1299">
          <w:pPr>
            <w:pStyle w:val="TOC2"/>
            <w:tabs>
              <w:tab w:val="right" w:leader="dot" w:pos="8720"/>
            </w:tabs>
            <w:spacing w:line="576" w:lineRule="exact"/>
            <w:ind w:left="640"/>
            <w:rPr>
              <w:rFonts w:hAnsiTheme="minorHAnsi" w:cstheme="minorBidi"/>
              <w:noProof/>
              <w:color w:val="auto"/>
              <w:sz w:val="30"/>
              <w:szCs w:val="30"/>
            </w:rPr>
          </w:pPr>
          <w:hyperlink w:anchor="_Toc36070953" w:history="1">
            <w:r w:rsidR="004B1299" w:rsidRPr="004B1299">
              <w:rPr>
                <w:rStyle w:val="ae"/>
                <w:rFonts w:hint="eastAsia"/>
                <w:bCs/>
                <w:noProof/>
                <w:sz w:val="30"/>
                <w:szCs w:val="30"/>
                <w:shd w:val="clear" w:color="auto" w:fill="FFFFFF"/>
              </w:rPr>
              <w:t>（五）进一步加强校企结合</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_Toc36070953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10</w:t>
            </w:r>
            <w:r w:rsidR="004B1299" w:rsidRPr="004B1299">
              <w:rPr>
                <w:rFonts w:hint="eastAsia"/>
                <w:noProof/>
                <w:webHidden/>
                <w:sz w:val="30"/>
                <w:szCs w:val="30"/>
              </w:rPr>
              <w:fldChar w:fldCharType="end"/>
            </w:r>
          </w:hyperlink>
        </w:p>
        <w:p w14:paraId="18CF274D" w14:textId="7B6C6691" w:rsidR="004B1299" w:rsidRPr="004B1299" w:rsidRDefault="00DE11E3" w:rsidP="004B1299">
          <w:pPr>
            <w:pStyle w:val="TOC1"/>
            <w:spacing w:line="576" w:lineRule="exact"/>
            <w:rPr>
              <w:rFonts w:hAnsiTheme="minorHAnsi" w:cstheme="minorBidi"/>
              <w:noProof/>
              <w:color w:val="auto"/>
              <w:sz w:val="30"/>
              <w:szCs w:val="30"/>
            </w:rPr>
          </w:pPr>
          <w:hyperlink w:anchor="_Toc36070954" w:history="1">
            <w:r w:rsidR="004B1299" w:rsidRPr="004B1299">
              <w:rPr>
                <w:rStyle w:val="ae"/>
                <w:rFonts w:hint="eastAsia"/>
                <w:noProof/>
                <w:sz w:val="30"/>
                <w:szCs w:val="30"/>
                <w:shd w:val="clear" w:color="auto" w:fill="FFFFFF"/>
              </w:rPr>
              <w:t>附件、西藏地理信息产业协会单位会员统计表</w:t>
            </w:r>
            <w:r w:rsidR="004B1299" w:rsidRPr="004B1299">
              <w:rPr>
                <w:rFonts w:hint="eastAsia"/>
                <w:noProof/>
                <w:webHidden/>
                <w:sz w:val="30"/>
                <w:szCs w:val="30"/>
              </w:rPr>
              <w:tab/>
            </w:r>
            <w:r w:rsidR="004B1299" w:rsidRPr="004B1299">
              <w:rPr>
                <w:rFonts w:hint="eastAsia"/>
                <w:noProof/>
                <w:webHidden/>
                <w:sz w:val="30"/>
                <w:szCs w:val="30"/>
              </w:rPr>
              <w:fldChar w:fldCharType="begin"/>
            </w:r>
            <w:r w:rsidR="004B1299" w:rsidRPr="004B1299">
              <w:rPr>
                <w:rFonts w:hint="eastAsia"/>
                <w:noProof/>
                <w:webHidden/>
                <w:sz w:val="30"/>
                <w:szCs w:val="30"/>
              </w:rPr>
              <w:instrText xml:space="preserve"> PAGEREF _Toc36070954 \h </w:instrText>
            </w:r>
            <w:r w:rsidR="004B1299" w:rsidRPr="004B1299">
              <w:rPr>
                <w:rFonts w:hint="eastAsia"/>
                <w:noProof/>
                <w:webHidden/>
                <w:sz w:val="30"/>
                <w:szCs w:val="30"/>
              </w:rPr>
            </w:r>
            <w:r w:rsidR="004B1299" w:rsidRPr="004B1299">
              <w:rPr>
                <w:rFonts w:hint="eastAsia"/>
                <w:noProof/>
                <w:webHidden/>
                <w:sz w:val="30"/>
                <w:szCs w:val="30"/>
              </w:rPr>
              <w:fldChar w:fldCharType="separate"/>
            </w:r>
            <w:r w:rsidR="00CD3D28">
              <w:rPr>
                <w:noProof/>
                <w:webHidden/>
                <w:sz w:val="30"/>
                <w:szCs w:val="30"/>
              </w:rPr>
              <w:t>12</w:t>
            </w:r>
            <w:r w:rsidR="004B1299" w:rsidRPr="004B1299">
              <w:rPr>
                <w:rFonts w:hint="eastAsia"/>
                <w:noProof/>
                <w:webHidden/>
                <w:sz w:val="30"/>
                <w:szCs w:val="30"/>
              </w:rPr>
              <w:fldChar w:fldCharType="end"/>
            </w:r>
          </w:hyperlink>
        </w:p>
        <w:p w14:paraId="50656790" w14:textId="62C8F3C2" w:rsidR="00EC46EC" w:rsidRDefault="00EC46EC" w:rsidP="004B1299">
          <w:pPr>
            <w:spacing w:line="576" w:lineRule="exact"/>
          </w:pPr>
          <w:r w:rsidRPr="004B1299">
            <w:rPr>
              <w:rFonts w:hint="eastAsia"/>
              <w:b/>
              <w:bCs/>
              <w:sz w:val="30"/>
              <w:szCs w:val="30"/>
              <w:lang w:val="zh-CN"/>
            </w:rPr>
            <w:fldChar w:fldCharType="end"/>
          </w:r>
        </w:p>
      </w:sdtContent>
    </w:sdt>
    <w:p w14:paraId="161009C5" w14:textId="77777777" w:rsidR="007B1C6C" w:rsidRDefault="007B1C6C" w:rsidP="00EC46EC">
      <w:pPr>
        <w:rPr>
          <w:rFonts w:ascii="方正黑体_GBK" w:eastAsia="方正黑体_GBK"/>
          <w:sz w:val="44"/>
          <w:szCs w:val="44"/>
        </w:rPr>
        <w:sectPr w:rsidR="007B1C6C" w:rsidSect="005948F4">
          <w:pgSz w:w="11906" w:h="16838"/>
          <w:pgMar w:top="1440" w:right="1588" w:bottom="1440" w:left="1588" w:header="851" w:footer="992" w:gutter="0"/>
          <w:cols w:space="425"/>
          <w:titlePg/>
          <w:docGrid w:type="lines" w:linePitch="435"/>
        </w:sectPr>
      </w:pPr>
    </w:p>
    <w:p w14:paraId="51C4AF48" w14:textId="5F5AD673" w:rsidR="00A73394" w:rsidRPr="00EC46EC" w:rsidRDefault="00BF323F" w:rsidP="00D37C65">
      <w:pPr>
        <w:pStyle w:val="1"/>
        <w:jc w:val="center"/>
        <w:rPr>
          <w:rFonts w:ascii="方正黑体_GBK" w:eastAsia="方正黑体_GBK" w:hAnsi="方正小标宋_GBK" w:cs="宋体"/>
          <w:sz w:val="32"/>
        </w:rPr>
      </w:pPr>
      <w:bookmarkStart w:id="1" w:name="_Toc36070940"/>
      <w:r w:rsidRPr="00EC46EC">
        <w:rPr>
          <w:rFonts w:ascii="方正黑体_GBK" w:eastAsia="方正黑体_GBK" w:hAnsi="方正小标宋_GBK" w:cs="宋体" w:hint="eastAsia"/>
          <w:sz w:val="32"/>
        </w:rPr>
        <w:lastRenderedPageBreak/>
        <w:t>第一部分：</w:t>
      </w:r>
      <w:r w:rsidR="00352293" w:rsidRPr="00EC46EC">
        <w:rPr>
          <w:rFonts w:ascii="方正黑体_GBK" w:eastAsia="方正黑体_GBK" w:hAnsi="方正小标宋_GBK" w:cs="宋体" w:hint="eastAsia"/>
          <w:sz w:val="32"/>
        </w:rPr>
        <w:t>2019年工作</w:t>
      </w:r>
      <w:r w:rsidR="00E86F1E">
        <w:rPr>
          <w:rFonts w:ascii="方正黑体_GBK" w:eastAsia="方正黑体_GBK" w:hAnsi="方正小标宋_GBK" w:cs="宋体" w:hint="eastAsia"/>
          <w:sz w:val="32"/>
        </w:rPr>
        <w:t>报告</w:t>
      </w:r>
      <w:bookmarkEnd w:id="1"/>
    </w:p>
    <w:p w14:paraId="01853BCB" w14:textId="5178E931" w:rsidR="00A73394" w:rsidRPr="00D37C65" w:rsidRDefault="00352293" w:rsidP="00843779">
      <w:pPr>
        <w:overflowPunct w:val="0"/>
        <w:spacing w:line="576" w:lineRule="exact"/>
        <w:ind w:firstLineChars="200" w:firstLine="640"/>
        <w:rPr>
          <w:shd w:val="clear" w:color="auto" w:fill="FFFFFF"/>
        </w:rPr>
      </w:pPr>
      <w:r w:rsidRPr="00D37C65">
        <w:t>2019年是协会成立的第一年，协会在自治区自然资源厅、中国地理信息产业协会、</w:t>
      </w:r>
      <w:r w:rsidR="00F00FC5">
        <w:rPr>
          <w:rFonts w:hint="eastAsia"/>
        </w:rPr>
        <w:t>西藏</w:t>
      </w:r>
      <w:r w:rsidR="00B36056" w:rsidRPr="00D37C65">
        <w:rPr>
          <w:rFonts w:hint="eastAsia"/>
        </w:rPr>
        <w:t>社会组织管理局</w:t>
      </w:r>
      <w:r w:rsidRPr="00D37C65">
        <w:rPr>
          <w:rFonts w:hint="eastAsia"/>
        </w:rPr>
        <w:t>的关心指导下，</w:t>
      </w:r>
      <w:r w:rsidRPr="00D37C65">
        <w:rPr>
          <w:rFonts w:hint="eastAsia"/>
          <w:shd w:val="clear" w:color="auto" w:fill="FFFFFF"/>
        </w:rPr>
        <w:t>坚持以习近平新时代中国特色社会主义思想为指导，努力把协会建设成宣传贯彻国家相关政策的载体、服务</w:t>
      </w:r>
      <w:r w:rsidR="00B36056" w:rsidRPr="00D37C65">
        <w:rPr>
          <w:rFonts w:hint="eastAsia"/>
          <w:shd w:val="clear" w:color="auto" w:fill="FFFFFF"/>
        </w:rPr>
        <w:t>社会</w:t>
      </w:r>
      <w:r w:rsidRPr="00D37C65">
        <w:rPr>
          <w:rFonts w:hint="eastAsia"/>
          <w:shd w:val="clear" w:color="auto" w:fill="FFFFFF"/>
        </w:rPr>
        <w:t>的窗口、反映企业诉求的渠道、促进产学研用合作的平台，当好政府的助手、企业的帮手、产业的推手，</w:t>
      </w:r>
      <w:r w:rsidR="00A144DF" w:rsidRPr="00D37C65">
        <w:rPr>
          <w:rFonts w:hint="eastAsia"/>
          <w:shd w:val="clear" w:color="auto" w:fill="FFFFFF"/>
        </w:rPr>
        <w:t>致力于</w:t>
      </w:r>
      <w:r w:rsidRPr="00D37C65">
        <w:rPr>
          <w:rFonts w:hint="eastAsia"/>
          <w:shd w:val="clear" w:color="auto" w:fill="FFFFFF"/>
        </w:rPr>
        <w:t>推动西藏地理信息产业发展更上一个新台阶，现将</w:t>
      </w:r>
      <w:r w:rsidRPr="00D37C65">
        <w:rPr>
          <w:shd w:val="clear" w:color="auto" w:fill="FFFFFF"/>
        </w:rPr>
        <w:t>2019年工作总结如下：</w:t>
      </w:r>
    </w:p>
    <w:p w14:paraId="6F539E07" w14:textId="5A4A80AF" w:rsidR="00A73394" w:rsidRPr="00EC46EC" w:rsidRDefault="007243B5" w:rsidP="00843779">
      <w:pPr>
        <w:pStyle w:val="2"/>
        <w:spacing w:line="576" w:lineRule="exact"/>
        <w:ind w:firstLineChars="200" w:firstLine="640"/>
        <w:rPr>
          <w:rFonts w:ascii="方正楷体_GBK" w:eastAsia="方正楷体_GBK"/>
          <w:bCs/>
          <w:shd w:val="clear" w:color="auto" w:fill="FFFFFF"/>
        </w:rPr>
      </w:pPr>
      <w:bookmarkStart w:id="2" w:name="_Toc36070941"/>
      <w:r w:rsidRPr="00EC46EC">
        <w:rPr>
          <w:rFonts w:ascii="方正楷体_GBK" w:eastAsia="方正楷体_GBK" w:hint="eastAsia"/>
          <w:b w:val="0"/>
          <w:bCs/>
          <w:shd w:val="clear" w:color="auto" w:fill="FFFFFF"/>
        </w:rPr>
        <w:t>（一）</w:t>
      </w:r>
      <w:r w:rsidR="00352293" w:rsidRPr="00EC46EC">
        <w:rPr>
          <w:rFonts w:ascii="方正楷体_GBK" w:eastAsia="方正楷体_GBK" w:hint="eastAsia"/>
          <w:b w:val="0"/>
          <w:bCs/>
          <w:shd w:val="clear" w:color="auto" w:fill="FFFFFF"/>
        </w:rPr>
        <w:t>完成了协会成立的</w:t>
      </w:r>
      <w:r w:rsidR="00F00FC5">
        <w:rPr>
          <w:rFonts w:ascii="方正楷体_GBK" w:eastAsia="方正楷体_GBK" w:hint="eastAsia"/>
          <w:b w:val="0"/>
          <w:bCs/>
          <w:shd w:val="clear" w:color="auto" w:fill="FFFFFF"/>
        </w:rPr>
        <w:t>各项</w:t>
      </w:r>
      <w:r w:rsidR="00352293" w:rsidRPr="00EC46EC">
        <w:rPr>
          <w:rFonts w:ascii="方正楷体_GBK" w:eastAsia="方正楷体_GBK" w:hint="eastAsia"/>
          <w:b w:val="0"/>
          <w:bCs/>
          <w:shd w:val="clear" w:color="auto" w:fill="FFFFFF"/>
        </w:rPr>
        <w:t>工作</w:t>
      </w:r>
      <w:bookmarkEnd w:id="2"/>
    </w:p>
    <w:p w14:paraId="75E27717" w14:textId="76A6A3C2" w:rsidR="00A73394" w:rsidRPr="00D37C65" w:rsidRDefault="00352293" w:rsidP="00843779">
      <w:pPr>
        <w:overflowPunct w:val="0"/>
        <w:spacing w:line="576" w:lineRule="exact"/>
        <w:ind w:firstLineChars="200" w:firstLine="640"/>
        <w:rPr>
          <w:shd w:val="clear" w:color="auto" w:fill="FFFFFF"/>
        </w:rPr>
      </w:pPr>
      <w:r w:rsidRPr="00D37C65">
        <w:rPr>
          <w:shd w:val="clear" w:color="auto" w:fill="FFFFFF"/>
        </w:rPr>
        <w:t>1、</w:t>
      </w:r>
      <w:r w:rsidR="00F00FC5">
        <w:rPr>
          <w:rFonts w:hAnsiTheme="majorEastAsia" w:hint="eastAsia"/>
          <w:color w:val="auto"/>
        </w:rPr>
        <w:t>前期</w:t>
      </w:r>
      <w:r w:rsidR="00F00FC5" w:rsidRPr="00D37C65">
        <w:rPr>
          <w:rFonts w:hAnsiTheme="majorEastAsia"/>
          <w:color w:val="auto"/>
        </w:rPr>
        <w:t>准备</w:t>
      </w:r>
      <w:r w:rsidRPr="00D37C65">
        <w:rPr>
          <w:shd w:val="clear" w:color="auto" w:fill="FFFFFF"/>
        </w:rPr>
        <w:t>工作:</w:t>
      </w:r>
    </w:p>
    <w:p w14:paraId="07AA9A5B" w14:textId="2D12BF06" w:rsidR="00A73394" w:rsidRPr="00D37C65" w:rsidRDefault="00F36305" w:rsidP="00843779">
      <w:pPr>
        <w:overflowPunct w:val="0"/>
        <w:spacing w:line="576" w:lineRule="exact"/>
        <w:ind w:firstLineChars="200" w:firstLine="640"/>
        <w:rPr>
          <w:rFonts w:hAnsiTheme="majorEastAsia"/>
          <w:shd w:val="clear" w:color="auto" w:fill="FFFFFF"/>
          <w:rtl/>
        </w:rPr>
      </w:pPr>
      <w:r>
        <w:rPr>
          <w:rFonts w:hAnsiTheme="majorEastAsia" w:hint="eastAsia"/>
          <w:shd w:val="clear" w:color="auto" w:fill="FFFFFF"/>
        </w:rPr>
        <w:t>向自治区自然资源厅</w:t>
      </w:r>
      <w:r>
        <w:rPr>
          <w:rFonts w:hint="eastAsia"/>
          <w:shd w:val="clear" w:color="auto" w:fill="FFFFFF"/>
        </w:rPr>
        <w:t>和</w:t>
      </w:r>
      <w:r w:rsidRPr="00D37C65">
        <w:rPr>
          <w:shd w:val="clear" w:color="auto" w:fill="FFFFFF"/>
        </w:rPr>
        <w:t>民政厅</w:t>
      </w:r>
      <w:r>
        <w:rPr>
          <w:rFonts w:hint="eastAsia"/>
          <w:shd w:val="clear" w:color="auto" w:fill="FFFFFF"/>
        </w:rPr>
        <w:t>分别递交了</w:t>
      </w:r>
      <w:r w:rsidRPr="00D37C65">
        <w:rPr>
          <w:rFonts w:hint="eastAsia"/>
          <w:shd w:val="clear" w:color="auto" w:fill="FFFFFF"/>
        </w:rPr>
        <w:t>《关于申请</w:t>
      </w:r>
      <w:r>
        <w:rPr>
          <w:rFonts w:hint="eastAsia"/>
          <w:shd w:val="clear" w:color="auto" w:fill="FFFFFF"/>
        </w:rPr>
        <w:t>成立</w:t>
      </w:r>
      <w:r w:rsidRPr="00D37C65">
        <w:rPr>
          <w:rFonts w:hint="eastAsia"/>
          <w:shd w:val="clear" w:color="auto" w:fill="FFFFFF"/>
        </w:rPr>
        <w:t>西藏自治区地理信息产业协会的请示》</w:t>
      </w:r>
      <w:r>
        <w:rPr>
          <w:rFonts w:hint="eastAsia"/>
          <w:shd w:val="clear" w:color="auto" w:fill="FFFFFF"/>
        </w:rPr>
        <w:t>并获得了</w:t>
      </w:r>
      <w:r w:rsidR="00F00FC5">
        <w:rPr>
          <w:rFonts w:hint="eastAsia"/>
          <w:shd w:val="clear" w:color="auto" w:fill="FFFFFF"/>
        </w:rPr>
        <w:t>同意成立的</w:t>
      </w:r>
      <w:r>
        <w:rPr>
          <w:rFonts w:hint="eastAsia"/>
          <w:shd w:val="clear" w:color="auto" w:fill="FFFFFF"/>
        </w:rPr>
        <w:t>批复、</w:t>
      </w:r>
      <w:r w:rsidR="00352293" w:rsidRPr="00D37C65">
        <w:rPr>
          <w:rFonts w:hAnsiTheme="majorEastAsia" w:hint="eastAsia"/>
          <w:shd w:val="clear" w:color="auto" w:fill="FFFFFF"/>
        </w:rPr>
        <w:t>选定了西藏自治区地理信息产业协会住所、起草了西藏自治区地理信息产业协会章程（草案）、配备了西藏自治区地理信息产业协会专职人员、办理了西藏地理信息产业协会法人登记证、筹集了西藏自治区地理信息产业协会活动资金</w:t>
      </w:r>
      <w:r w:rsidR="00352293" w:rsidRPr="00D37C65">
        <w:rPr>
          <w:rFonts w:hAnsiTheme="majorEastAsia" w:cs="Times New Roman"/>
          <w:shd w:val="clear" w:color="auto" w:fill="FFFFFF"/>
          <w:rtl/>
        </w:rPr>
        <w:t xml:space="preserve"> 10</w:t>
      </w:r>
      <w:r w:rsidR="00352293" w:rsidRPr="00D37C65">
        <w:rPr>
          <w:rFonts w:hAnsiTheme="majorEastAsia"/>
          <w:shd w:val="clear" w:color="auto" w:fill="FFFFFF"/>
        </w:rPr>
        <w:t>万元</w:t>
      </w:r>
      <w:r w:rsidR="00352293" w:rsidRPr="00D37C65">
        <w:rPr>
          <w:rFonts w:hAnsiTheme="majorEastAsia" w:hint="eastAsia"/>
          <w:shd w:val="clear" w:color="auto" w:fill="FFFFFF"/>
        </w:rPr>
        <w:t>、发展了单位会员</w:t>
      </w:r>
      <w:r w:rsidR="00F00FC5">
        <w:rPr>
          <w:rFonts w:hAnsiTheme="majorEastAsia"/>
          <w:shd w:val="clear" w:color="auto" w:fill="FFFFFF"/>
        </w:rPr>
        <w:t>26</w:t>
      </w:r>
      <w:r w:rsidR="00C60AAB" w:rsidRPr="00D37C65">
        <w:rPr>
          <w:rFonts w:hAnsiTheme="majorEastAsia" w:hint="eastAsia"/>
          <w:shd w:val="clear" w:color="auto" w:fill="FFFFFF"/>
        </w:rPr>
        <w:t>家，</w:t>
      </w:r>
      <w:r w:rsidR="00352293" w:rsidRPr="00D37C65">
        <w:rPr>
          <w:rFonts w:hAnsiTheme="majorEastAsia" w:hint="eastAsia"/>
          <w:shd w:val="clear" w:color="auto" w:fill="FFFFFF"/>
        </w:rPr>
        <w:t>个人会员</w:t>
      </w:r>
      <w:r w:rsidR="00352293" w:rsidRPr="00D37C65">
        <w:rPr>
          <w:rFonts w:hAnsiTheme="majorEastAsia"/>
          <w:shd w:val="clear" w:color="auto" w:fill="FFFFFF"/>
        </w:rPr>
        <w:t>49</w:t>
      </w:r>
      <w:r w:rsidR="00352293" w:rsidRPr="00D37C65">
        <w:rPr>
          <w:rFonts w:hAnsiTheme="majorEastAsia" w:hint="eastAsia"/>
          <w:shd w:val="clear" w:color="auto" w:fill="FFFFFF"/>
        </w:rPr>
        <w:t>名，制定了西藏自治区地理信息产业协会党建工作承诺书。</w:t>
      </w:r>
    </w:p>
    <w:p w14:paraId="36F052CD" w14:textId="4337209F" w:rsidR="00A73394" w:rsidRPr="00D37C65" w:rsidRDefault="00F00FC5" w:rsidP="00843779">
      <w:pPr>
        <w:overflowPunct w:val="0"/>
        <w:spacing w:line="576" w:lineRule="exact"/>
        <w:ind w:firstLineChars="200" w:firstLine="640"/>
        <w:rPr>
          <w:shd w:val="clear" w:color="auto" w:fill="FFFFFF"/>
        </w:rPr>
      </w:pPr>
      <w:r>
        <w:rPr>
          <w:shd w:val="clear" w:color="auto" w:fill="FFFFFF"/>
        </w:rPr>
        <w:t>2</w:t>
      </w:r>
      <w:r w:rsidR="00352293" w:rsidRPr="00D37C65">
        <w:rPr>
          <w:shd w:val="clear" w:color="auto" w:fill="FFFFFF"/>
        </w:rPr>
        <w:t>、召开了协会成立大会</w:t>
      </w:r>
    </w:p>
    <w:p w14:paraId="2CF05076" w14:textId="2793C6DF" w:rsidR="00A73394" w:rsidRPr="00D37C65" w:rsidRDefault="00352293" w:rsidP="00843779">
      <w:pPr>
        <w:overflowPunct w:val="0"/>
        <w:spacing w:line="576" w:lineRule="exact"/>
        <w:ind w:firstLineChars="200" w:firstLine="640"/>
        <w:rPr>
          <w:shd w:val="clear" w:color="auto" w:fill="FFFFFF"/>
        </w:rPr>
      </w:pPr>
      <w:r w:rsidRPr="00D37C65">
        <w:rPr>
          <w:shd w:val="clear" w:color="auto" w:fill="FFFFFF"/>
        </w:rPr>
        <w:t>2019</w:t>
      </w:r>
      <w:r w:rsidRPr="00D37C65">
        <w:rPr>
          <w:rFonts w:hint="eastAsia"/>
          <w:shd w:val="clear" w:color="auto" w:fill="FFFFFF"/>
        </w:rPr>
        <w:t>年</w:t>
      </w:r>
      <w:r w:rsidRPr="00D37C65">
        <w:rPr>
          <w:shd w:val="clear" w:color="auto" w:fill="FFFFFF"/>
        </w:rPr>
        <w:t>9月21日，西藏自治区地理信息产业协会成立大会暨会员大会在拉萨顺利召开，</w:t>
      </w:r>
      <w:bookmarkStart w:id="3" w:name="_Hlk34564363"/>
      <w:r w:rsidRPr="00D37C65">
        <w:rPr>
          <w:rFonts w:hint="eastAsia"/>
          <w:shd w:val="clear" w:color="auto" w:fill="FFFFFF"/>
        </w:rPr>
        <w:t>西藏自治区民间组织管理局</w:t>
      </w:r>
      <w:bookmarkEnd w:id="3"/>
      <w:r w:rsidRPr="00D37C65">
        <w:rPr>
          <w:rFonts w:hint="eastAsia"/>
          <w:shd w:val="clear" w:color="auto" w:fill="FFFFFF"/>
        </w:rPr>
        <w:t>局长杨军林在会上宣读了《西藏自治区民政厅关于同意成立西藏自治区地理信息产业协会的批复》。中国地理信息产业协会常</w:t>
      </w:r>
      <w:r w:rsidRPr="00D37C65">
        <w:rPr>
          <w:rFonts w:hint="eastAsia"/>
          <w:shd w:val="clear" w:color="auto" w:fill="FFFFFF"/>
        </w:rPr>
        <w:lastRenderedPageBreak/>
        <w:t>务副会长胥燕婴，自治区自然资源厅党组成员、副厅长王华斌出席</w:t>
      </w:r>
      <w:r w:rsidR="006965C9" w:rsidRPr="00D37C65">
        <w:rPr>
          <w:rFonts w:hint="eastAsia"/>
          <w:shd w:val="clear" w:color="auto" w:fill="FFFFFF"/>
        </w:rPr>
        <w:t>会议</w:t>
      </w:r>
      <w:r w:rsidRPr="00D37C65">
        <w:rPr>
          <w:rFonts w:hint="eastAsia"/>
          <w:shd w:val="clear" w:color="auto" w:fill="FFFFFF"/>
        </w:rPr>
        <w:t>并讲话，云南省地理信息产业协会会长代表各省级协会致词。自治区测绘资质单位、地理信息产业协会会员单位以及特邀嘉宾约</w:t>
      </w:r>
      <w:r w:rsidRPr="00D37C65">
        <w:rPr>
          <w:shd w:val="clear" w:color="auto" w:fill="FFFFFF"/>
        </w:rPr>
        <w:t>60余</w:t>
      </w:r>
      <w:r w:rsidR="006965C9" w:rsidRPr="00D37C65">
        <w:rPr>
          <w:rFonts w:hint="eastAsia"/>
          <w:shd w:val="clear" w:color="auto" w:fill="FFFFFF"/>
        </w:rPr>
        <w:t>家</w:t>
      </w:r>
      <w:r w:rsidRPr="00D37C65">
        <w:rPr>
          <w:rFonts w:hint="eastAsia"/>
          <w:shd w:val="clear" w:color="auto" w:fill="FFFFFF"/>
        </w:rPr>
        <w:t>单位</w:t>
      </w:r>
      <w:r w:rsidR="006965C9" w:rsidRPr="00D37C65">
        <w:rPr>
          <w:rFonts w:hint="eastAsia"/>
          <w:shd w:val="clear" w:color="auto" w:fill="FFFFFF"/>
        </w:rPr>
        <w:t>代表</w:t>
      </w:r>
      <w:r w:rsidRPr="00D37C65">
        <w:rPr>
          <w:rFonts w:hint="eastAsia"/>
          <w:shd w:val="clear" w:color="auto" w:fill="FFFFFF"/>
        </w:rPr>
        <w:t>参加会议。</w:t>
      </w:r>
    </w:p>
    <w:p w14:paraId="1A4B9A0F" w14:textId="4239E5D1" w:rsidR="00A73394" w:rsidRPr="00D37C65" w:rsidRDefault="00352293" w:rsidP="00843779">
      <w:pPr>
        <w:overflowPunct w:val="0"/>
        <w:spacing w:line="576" w:lineRule="exact"/>
        <w:ind w:firstLineChars="200" w:firstLine="640"/>
        <w:rPr>
          <w:shd w:val="clear" w:color="auto" w:fill="FFFFFF"/>
        </w:rPr>
      </w:pPr>
      <w:r w:rsidRPr="00D37C65">
        <w:rPr>
          <w:rFonts w:hint="eastAsia"/>
          <w:shd w:val="clear" w:color="auto" w:fill="FFFFFF"/>
        </w:rPr>
        <w:t>会上全体</w:t>
      </w:r>
      <w:r w:rsidR="00F36305">
        <w:rPr>
          <w:rFonts w:hint="eastAsia"/>
          <w:shd w:val="clear" w:color="auto" w:fill="FFFFFF"/>
        </w:rPr>
        <w:t>会员</w:t>
      </w:r>
      <w:r w:rsidRPr="00D37C65">
        <w:rPr>
          <w:rFonts w:hint="eastAsia"/>
          <w:shd w:val="clear" w:color="auto" w:fill="FFFFFF"/>
        </w:rPr>
        <w:t>投票表决通过《协会章程》</w:t>
      </w:r>
      <w:r w:rsidR="00802A14">
        <w:rPr>
          <w:rFonts w:hint="eastAsia"/>
          <w:shd w:val="clear" w:color="auto" w:fill="FFFFFF"/>
        </w:rPr>
        <w:t>（草案）</w:t>
      </w:r>
      <w:r w:rsidRPr="00D37C65">
        <w:rPr>
          <w:rFonts w:hint="eastAsia"/>
          <w:shd w:val="clear" w:color="auto" w:fill="FFFFFF"/>
        </w:rPr>
        <w:t>、《协会会费管理办法》</w:t>
      </w:r>
      <w:r w:rsidR="00802A14">
        <w:rPr>
          <w:rFonts w:hint="eastAsia"/>
          <w:shd w:val="clear" w:color="auto" w:fill="FFFFFF"/>
        </w:rPr>
        <w:t>（草案）</w:t>
      </w:r>
      <w:r w:rsidRPr="00D37C65">
        <w:rPr>
          <w:rFonts w:hint="eastAsia"/>
          <w:shd w:val="clear" w:color="auto" w:fill="FFFFFF"/>
        </w:rPr>
        <w:t>，选举</w:t>
      </w:r>
      <w:r w:rsidR="00802A14">
        <w:rPr>
          <w:rFonts w:hint="eastAsia"/>
          <w:shd w:val="clear" w:color="auto" w:fill="FFFFFF"/>
        </w:rPr>
        <w:t>了</w:t>
      </w:r>
      <w:r w:rsidRPr="00D37C65">
        <w:rPr>
          <w:rFonts w:hint="eastAsia"/>
          <w:shd w:val="clear" w:color="auto" w:fill="FFFFFF"/>
        </w:rPr>
        <w:t>第一届协会领导，韩剑侠当选会长，王钰云、吴华、黄强当选副会长，张飞翼当选秘书长，肖永建当选监事长。胥燕婴、王华斌、杨军林、韩剑侠共同为西藏地理信息产业协会揭牌，宣布西藏地理信息产业协会正式揭牌成立。</w:t>
      </w:r>
    </w:p>
    <w:p w14:paraId="6161E719" w14:textId="4D3A2E40" w:rsidR="00A73394" w:rsidRPr="00EC46EC" w:rsidRDefault="007243B5" w:rsidP="00843779">
      <w:pPr>
        <w:pStyle w:val="2"/>
        <w:spacing w:line="576" w:lineRule="exact"/>
        <w:ind w:firstLineChars="200" w:firstLine="640"/>
        <w:rPr>
          <w:rFonts w:ascii="方正黑体_GBK" w:eastAsia="方正黑体_GBK"/>
          <w:b w:val="0"/>
          <w:bCs/>
          <w:shd w:val="clear" w:color="auto" w:fill="FFFFFF"/>
        </w:rPr>
      </w:pPr>
      <w:bookmarkStart w:id="4" w:name="_Toc36070942"/>
      <w:r w:rsidRPr="00EC46EC">
        <w:rPr>
          <w:rFonts w:ascii="方正楷体_GBK" w:eastAsia="方正楷体_GBK" w:hint="eastAsia"/>
          <w:b w:val="0"/>
          <w:bCs/>
          <w:shd w:val="clear" w:color="auto" w:fill="FFFFFF"/>
        </w:rPr>
        <w:t>（二）</w:t>
      </w:r>
      <w:r w:rsidR="00352293" w:rsidRPr="00EC46EC">
        <w:rPr>
          <w:rFonts w:ascii="方正楷体_GBK" w:eastAsia="方正楷体_GBK" w:hint="eastAsia"/>
          <w:b w:val="0"/>
          <w:bCs/>
          <w:shd w:val="clear" w:color="auto" w:fill="FFFFFF"/>
        </w:rPr>
        <w:t>自觉接受党的领导、宣传党和政府方针政策</w:t>
      </w:r>
      <w:bookmarkEnd w:id="4"/>
    </w:p>
    <w:p w14:paraId="7D8142C8" w14:textId="34B77C25" w:rsidR="00A73394" w:rsidRPr="00D37C65" w:rsidRDefault="00352293" w:rsidP="00843779">
      <w:pPr>
        <w:overflowPunct w:val="0"/>
        <w:spacing w:line="576" w:lineRule="exact"/>
        <w:ind w:firstLineChars="200" w:firstLine="640"/>
        <w:rPr>
          <w:shd w:val="clear" w:color="auto" w:fill="FFFFFF"/>
        </w:rPr>
      </w:pPr>
      <w:r w:rsidRPr="00D37C65">
        <w:rPr>
          <w:shd w:val="clear" w:color="auto" w:fill="FFFFFF"/>
        </w:rPr>
        <w:t>1、参加2019测绘地理信息产业协会工作交流会暨</w:t>
      </w:r>
      <w:r w:rsidRPr="00D37C65">
        <w:rPr>
          <w:shd w:val="clear" w:color="auto" w:fill="FFFFFF"/>
        </w:rPr>
        <w:t>“</w:t>
      </w:r>
      <w:r w:rsidRPr="00D37C65">
        <w:rPr>
          <w:shd w:val="clear" w:color="auto" w:fill="FFFFFF"/>
        </w:rPr>
        <w:t>不忘初心、牢记使命</w:t>
      </w:r>
      <w:r w:rsidRPr="00D37C65">
        <w:rPr>
          <w:shd w:val="clear" w:color="auto" w:fill="FFFFFF"/>
        </w:rPr>
        <w:t>”</w:t>
      </w:r>
      <w:r w:rsidRPr="00D37C65">
        <w:rPr>
          <w:shd w:val="clear" w:color="auto" w:fill="FFFFFF"/>
        </w:rPr>
        <w:t>主题教育调研会</w:t>
      </w:r>
    </w:p>
    <w:p w14:paraId="62EBF21C" w14:textId="1EF59837" w:rsidR="00A73394" w:rsidRPr="00D37C65" w:rsidRDefault="00352293" w:rsidP="00843779">
      <w:pPr>
        <w:overflowPunct w:val="0"/>
        <w:spacing w:line="576" w:lineRule="exact"/>
        <w:ind w:firstLineChars="200" w:firstLine="640"/>
        <w:rPr>
          <w:shd w:val="clear" w:color="auto" w:fill="FFFFFF"/>
        </w:rPr>
      </w:pPr>
      <w:r w:rsidRPr="00D37C65">
        <w:rPr>
          <w:shd w:val="clear" w:color="auto" w:fill="FFFFFF"/>
        </w:rPr>
        <w:t>2019年11月12日至15日，参加了在</w:t>
      </w:r>
      <w:bookmarkStart w:id="5" w:name="_Hlk30605714"/>
      <w:r w:rsidRPr="00D37C65">
        <w:rPr>
          <w:rFonts w:hint="eastAsia"/>
          <w:shd w:val="clear" w:color="auto" w:fill="FFFFFF"/>
        </w:rPr>
        <w:t>井冈山</w:t>
      </w:r>
      <w:bookmarkEnd w:id="5"/>
      <w:r w:rsidRPr="00D37C65">
        <w:rPr>
          <w:rFonts w:hint="eastAsia"/>
          <w:shd w:val="clear" w:color="auto" w:fill="FFFFFF"/>
        </w:rPr>
        <w:t>举办的“</w:t>
      </w:r>
      <w:r w:rsidRPr="00D37C65">
        <w:rPr>
          <w:shd w:val="clear" w:color="auto" w:fill="FFFFFF"/>
        </w:rPr>
        <w:t>2019测绘地理信息产业协会工作交流会暨</w:t>
      </w:r>
      <w:r w:rsidRPr="00D37C65">
        <w:rPr>
          <w:shd w:val="clear" w:color="auto" w:fill="FFFFFF"/>
        </w:rPr>
        <w:t>“</w:t>
      </w:r>
      <w:r w:rsidRPr="00D37C65">
        <w:rPr>
          <w:shd w:val="clear" w:color="auto" w:fill="FFFFFF"/>
        </w:rPr>
        <w:t>不忘初心、牢记使命</w:t>
      </w:r>
      <w:r w:rsidRPr="00D37C65">
        <w:rPr>
          <w:shd w:val="clear" w:color="auto" w:fill="FFFFFF"/>
        </w:rPr>
        <w:t>”</w:t>
      </w:r>
      <w:r w:rsidRPr="00D37C65">
        <w:rPr>
          <w:shd w:val="clear" w:color="auto" w:fill="FFFFFF"/>
        </w:rPr>
        <w:t>主题教育调研会</w:t>
      </w:r>
      <w:r w:rsidRPr="00D37C65">
        <w:rPr>
          <w:rFonts w:hint="eastAsia"/>
          <w:shd w:val="clear" w:color="auto" w:fill="FFFFFF"/>
        </w:rPr>
        <w:t>”</w:t>
      </w:r>
      <w:bookmarkStart w:id="6" w:name="_Hlk30244735"/>
      <w:r w:rsidRPr="00D37C65">
        <w:rPr>
          <w:rFonts w:hint="eastAsia"/>
          <w:shd w:val="clear" w:color="auto" w:fill="FFFFFF"/>
        </w:rPr>
        <w:t>学习了习近平新时代中国特色社会主义思想，贯彻落实《中央和国家机关行业协会商会开展“不忘初心、牢记使命”主题教育实施方案》和自然资源部地理信息企业家座谈会精神，守初心、担使命，找差距、抓落实，促进地理信息产业高质量发展</w:t>
      </w:r>
      <w:bookmarkEnd w:id="6"/>
      <w:r w:rsidRPr="00D37C65">
        <w:rPr>
          <w:rFonts w:hint="eastAsia"/>
          <w:shd w:val="clear" w:color="auto" w:fill="FFFFFF"/>
        </w:rPr>
        <w:t>。并参加了“重走长征路和重温入党誓词”主题活动。</w:t>
      </w:r>
    </w:p>
    <w:p w14:paraId="10B3F4F7" w14:textId="77777777" w:rsidR="00A73394" w:rsidRPr="00D37C65" w:rsidRDefault="00352293" w:rsidP="00843779">
      <w:pPr>
        <w:kinsoku w:val="0"/>
        <w:overflowPunct w:val="0"/>
        <w:spacing w:line="576" w:lineRule="exact"/>
        <w:ind w:firstLineChars="200" w:firstLine="640"/>
        <w:rPr>
          <w:shd w:val="clear" w:color="auto" w:fill="FFFFFF"/>
        </w:rPr>
      </w:pPr>
      <w:r w:rsidRPr="00D37C65">
        <w:rPr>
          <w:shd w:val="clear" w:color="auto" w:fill="FFFFFF"/>
        </w:rPr>
        <w:t>2019年11</w:t>
      </w:r>
      <w:r w:rsidRPr="00D37C65">
        <w:rPr>
          <w:rFonts w:hint="eastAsia"/>
          <w:shd w:val="clear" w:color="auto" w:fill="FFFFFF"/>
        </w:rPr>
        <w:t>月</w:t>
      </w:r>
      <w:r w:rsidRPr="00D37C65">
        <w:rPr>
          <w:shd w:val="clear" w:color="auto" w:fill="FFFFFF"/>
        </w:rPr>
        <w:t>24日西藏地理信息产业协会在拉萨召开了第一届常务理事会，对</w:t>
      </w:r>
      <w:r w:rsidRPr="00D37C65">
        <w:rPr>
          <w:rFonts w:hint="eastAsia"/>
          <w:shd w:val="clear" w:color="auto" w:fill="FFFFFF"/>
        </w:rPr>
        <w:t>“</w:t>
      </w:r>
      <w:r w:rsidRPr="00D37C65">
        <w:rPr>
          <w:shd w:val="clear" w:color="auto" w:fill="FFFFFF"/>
        </w:rPr>
        <w:t>2019测绘地理信息产业协会工作交流会暨</w:t>
      </w:r>
      <w:r w:rsidRPr="00D37C65">
        <w:rPr>
          <w:shd w:val="clear" w:color="auto" w:fill="FFFFFF"/>
        </w:rPr>
        <w:t>“</w:t>
      </w:r>
      <w:r w:rsidRPr="00D37C65">
        <w:rPr>
          <w:shd w:val="clear" w:color="auto" w:fill="FFFFFF"/>
        </w:rPr>
        <w:t>不忘初心、牢记使命</w:t>
      </w:r>
      <w:r w:rsidRPr="00D37C65">
        <w:rPr>
          <w:shd w:val="clear" w:color="auto" w:fill="FFFFFF"/>
        </w:rPr>
        <w:t>”</w:t>
      </w:r>
      <w:r w:rsidRPr="00D37C65">
        <w:rPr>
          <w:shd w:val="clear" w:color="auto" w:fill="FFFFFF"/>
        </w:rPr>
        <w:t>主题教育调研会</w:t>
      </w:r>
      <w:r w:rsidRPr="00D37C65">
        <w:rPr>
          <w:rFonts w:hint="eastAsia"/>
          <w:shd w:val="clear" w:color="auto" w:fill="FFFFFF"/>
        </w:rPr>
        <w:t>”内容进行了传递</w:t>
      </w:r>
      <w:r w:rsidRPr="00D37C65">
        <w:rPr>
          <w:rFonts w:hint="eastAsia"/>
          <w:shd w:val="clear" w:color="auto" w:fill="FFFFFF"/>
        </w:rPr>
        <w:lastRenderedPageBreak/>
        <w:t>、学习。通过教育</w:t>
      </w:r>
      <w:r w:rsidRPr="00D37C65">
        <w:rPr>
          <w:shd w:val="clear" w:color="auto" w:fill="FFFFFF"/>
        </w:rPr>
        <w:t>,全体同志深切感受到革命先辈不怕牺牲的革命精神和坚定不移的理想信念，纷纷表示要</w:t>
      </w:r>
      <w:r w:rsidRPr="00D37C65">
        <w:rPr>
          <w:shd w:val="clear" w:color="auto" w:fill="FFFFFF"/>
        </w:rPr>
        <w:t>“</w:t>
      </w:r>
      <w:r w:rsidRPr="00D37C65">
        <w:rPr>
          <w:shd w:val="clear" w:color="auto" w:fill="FFFFFF"/>
        </w:rPr>
        <w:t>不忘初心、牢记使命</w:t>
      </w:r>
      <w:r w:rsidRPr="00D37C65">
        <w:rPr>
          <w:shd w:val="clear" w:color="auto" w:fill="FFFFFF"/>
        </w:rPr>
        <w:t>”</w:t>
      </w:r>
      <w:r w:rsidRPr="00D37C65">
        <w:rPr>
          <w:shd w:val="clear" w:color="auto" w:fill="FFFFFF"/>
        </w:rPr>
        <w:t>坚定信念、艰苦奋斗,实事求是、敢闯新路，以实际行动继承和</w:t>
      </w:r>
      <w:r w:rsidRPr="00D37C65">
        <w:rPr>
          <w:rFonts w:hint="eastAsia"/>
          <w:shd w:val="clear" w:color="auto" w:fill="FFFFFF"/>
        </w:rPr>
        <w:t>践行井冈山精神。</w:t>
      </w:r>
    </w:p>
    <w:p w14:paraId="62C96492" w14:textId="77777777" w:rsidR="00A73394" w:rsidRPr="00D37C65" w:rsidRDefault="00352293" w:rsidP="00843779">
      <w:pPr>
        <w:overflowPunct w:val="0"/>
        <w:spacing w:line="576" w:lineRule="exact"/>
        <w:ind w:firstLineChars="200" w:firstLine="640"/>
        <w:rPr>
          <w:shd w:val="clear" w:color="auto" w:fill="FFFFFF"/>
        </w:rPr>
      </w:pPr>
      <w:r w:rsidRPr="00D37C65">
        <w:rPr>
          <w:shd w:val="clear" w:color="auto" w:fill="FFFFFF"/>
        </w:rPr>
        <w:t>2、与西藏职业技术学院党支部召开党建工作交流联合</w:t>
      </w:r>
      <w:r w:rsidRPr="00D37C65">
        <w:rPr>
          <w:rFonts w:hint="eastAsia"/>
          <w:shd w:val="clear" w:color="auto" w:fill="FFFFFF"/>
        </w:rPr>
        <w:t>会议</w:t>
      </w:r>
    </w:p>
    <w:p w14:paraId="632421C2" w14:textId="088D5115" w:rsidR="00A73394" w:rsidRPr="00D37C65" w:rsidRDefault="00352293" w:rsidP="00843779">
      <w:pPr>
        <w:spacing w:line="576" w:lineRule="exact"/>
        <w:rPr>
          <w:b/>
          <w:bCs/>
        </w:rPr>
      </w:pPr>
      <w:r w:rsidRPr="00D37C65">
        <w:rPr>
          <w:bCs/>
          <w:shd w:val="clear" w:color="auto" w:fill="FFFFFF"/>
        </w:rPr>
        <w:t>2019年</w:t>
      </w:r>
      <w:r w:rsidRPr="00D37C65">
        <w:rPr>
          <w:bCs/>
        </w:rPr>
        <w:t>11月4日下午，西藏地信协会与西藏职业技术学院进行党建工作交流，学院党总支书记边巴、党总支副书记院长肖永建、党总支纪检委员王晓华、教工党支部书记朱彦涛参加了此次会议。因协会今年9月份刚成立，目前尚无党组织</w:t>
      </w:r>
      <w:r w:rsidR="006965C9" w:rsidRPr="00D37C65">
        <w:rPr>
          <w:bCs/>
        </w:rPr>
        <w:t>，</w:t>
      </w:r>
      <w:r w:rsidRPr="00D37C65">
        <w:rPr>
          <w:bCs/>
        </w:rPr>
        <w:t>缺乏成立党支部相关工作经验，</w:t>
      </w:r>
      <w:r w:rsidRPr="00D37C65">
        <w:t>特到西藏职业技术学院探讨学习党建工作开展事宜。</w:t>
      </w:r>
      <w:r w:rsidRPr="00D37C65">
        <w:rPr>
          <w:bCs/>
        </w:rPr>
        <w:t>。</w:t>
      </w:r>
    </w:p>
    <w:p w14:paraId="7C2FFED1" w14:textId="77777777" w:rsidR="00A73394" w:rsidRPr="00EC46EC" w:rsidRDefault="00352293" w:rsidP="00843779">
      <w:pPr>
        <w:pStyle w:val="2"/>
        <w:spacing w:line="576" w:lineRule="exact"/>
        <w:ind w:firstLineChars="200" w:firstLine="640"/>
        <w:rPr>
          <w:rFonts w:ascii="方正楷体_GBK" w:eastAsia="方正楷体_GBK"/>
          <w:b w:val="0"/>
          <w:bCs/>
          <w:shd w:val="clear" w:color="auto" w:fill="FFFFFF"/>
        </w:rPr>
      </w:pPr>
      <w:bookmarkStart w:id="7" w:name="_Toc36070943"/>
      <w:r w:rsidRPr="00EC46EC">
        <w:rPr>
          <w:rFonts w:ascii="方正楷体_GBK" w:eastAsia="方正楷体_GBK" w:hint="eastAsia"/>
          <w:b w:val="0"/>
          <w:bCs/>
          <w:shd w:val="clear" w:color="auto" w:fill="FFFFFF"/>
        </w:rPr>
        <w:t>（三）开展业务培训工作</w:t>
      </w:r>
      <w:bookmarkEnd w:id="7"/>
    </w:p>
    <w:p w14:paraId="584F94FB" w14:textId="77777777" w:rsidR="00A73394" w:rsidRPr="00D37C65" w:rsidRDefault="00352293" w:rsidP="00843779">
      <w:pPr>
        <w:pStyle w:val="ab"/>
        <w:overflowPunct w:val="0"/>
        <w:spacing w:line="576" w:lineRule="exact"/>
        <w:ind w:firstLine="640"/>
        <w:rPr>
          <w:shd w:val="clear" w:color="auto" w:fill="FFFFFF"/>
        </w:rPr>
      </w:pPr>
      <w:r w:rsidRPr="00D37C65">
        <w:rPr>
          <w:rFonts w:hint="eastAsia"/>
          <w:shd w:val="clear" w:color="auto" w:fill="FFFFFF"/>
        </w:rPr>
        <w:t>（</w:t>
      </w:r>
      <w:r w:rsidRPr="00D37C65">
        <w:rPr>
          <w:shd w:val="clear" w:color="auto" w:fill="FFFFFF"/>
        </w:rPr>
        <w:t>1)2019年第一期地理信息新技术交流与培训会</w:t>
      </w:r>
    </w:p>
    <w:p w14:paraId="0013412C" w14:textId="77777777" w:rsidR="00A73394" w:rsidRPr="00D37C65" w:rsidRDefault="00352293" w:rsidP="00843779">
      <w:pPr>
        <w:pStyle w:val="ab"/>
        <w:overflowPunct w:val="0"/>
        <w:spacing w:line="576" w:lineRule="exact"/>
        <w:ind w:firstLine="640"/>
        <w:rPr>
          <w:shd w:val="clear" w:color="auto" w:fill="FFFFFF"/>
        </w:rPr>
      </w:pPr>
      <w:r w:rsidRPr="00D37C65">
        <w:rPr>
          <w:rFonts w:hint="eastAsia"/>
          <w:color w:val="222222"/>
        </w:rPr>
        <w:t>西藏自治区地理信息产业协会会同西藏自治区测绘学会、西藏德众工程咨询服务有限公司，于</w:t>
      </w:r>
      <w:r w:rsidRPr="00D37C65">
        <w:rPr>
          <w:color w:val="222222"/>
        </w:rPr>
        <w:t>8月30日至9月3日联合举办了为期5天的培训会,大家普遍反映收获很大。</w:t>
      </w:r>
    </w:p>
    <w:p w14:paraId="7DB7DC3E" w14:textId="77777777" w:rsidR="00A73394" w:rsidRPr="00D37C65" w:rsidRDefault="00352293" w:rsidP="00843779">
      <w:pPr>
        <w:pStyle w:val="ab"/>
        <w:overflowPunct w:val="0"/>
        <w:spacing w:line="576" w:lineRule="exact"/>
        <w:ind w:firstLine="640"/>
      </w:pPr>
      <w:r w:rsidRPr="00D37C65">
        <w:rPr>
          <w:rFonts w:hint="eastAsia"/>
        </w:rPr>
        <w:t>培训会内容丰富，有《</w:t>
      </w:r>
      <w:r w:rsidRPr="00D37C65">
        <w:t>ARCGIS系列课程》、《国土空间规划一张图建设案例介绍》、《地理信息发展史与mapgis</w:t>
      </w:r>
      <w:r w:rsidRPr="00D37C65">
        <w:rPr>
          <w:rFonts w:hint="eastAsia"/>
        </w:rPr>
        <w:t>简述》、《西藏遥感技术应用前景》、《国土空间规划浅析》《空天地一体化—遥感技术的发展与地学应用》、《西藏地理信息办学与展望》等专题讲座。</w:t>
      </w:r>
    </w:p>
    <w:p w14:paraId="590DD10E" w14:textId="77777777" w:rsidR="00A73394" w:rsidRPr="00D37C65" w:rsidRDefault="00352293" w:rsidP="00843779">
      <w:pPr>
        <w:pStyle w:val="ab"/>
        <w:numPr>
          <w:ilvl w:val="0"/>
          <w:numId w:val="2"/>
        </w:numPr>
        <w:spacing w:line="576" w:lineRule="exact"/>
        <w:ind w:firstLine="640"/>
      </w:pPr>
      <w:r w:rsidRPr="00D37C65">
        <w:rPr>
          <w:rFonts w:hint="eastAsia"/>
        </w:rPr>
        <w:t>首届西藏地理信息数据采集新技术新方法交流推进会</w:t>
      </w:r>
    </w:p>
    <w:p w14:paraId="37AD21E1" w14:textId="1D8C2676" w:rsidR="00A73394" w:rsidRPr="00D37C65" w:rsidRDefault="00352293" w:rsidP="00843779">
      <w:pPr>
        <w:pStyle w:val="Bodytext1"/>
        <w:spacing w:line="576" w:lineRule="exact"/>
        <w:ind w:firstLine="420"/>
        <w:rPr>
          <w:rFonts w:ascii="方正仿宋_GBK" w:eastAsia="方正仿宋_GBK" w:hAnsi="微软雅黑" w:cs="微软雅黑"/>
          <w:color w:val="000000"/>
          <w:sz w:val="32"/>
          <w:szCs w:val="32"/>
        </w:rPr>
      </w:pPr>
      <w:r w:rsidRPr="00D37C65">
        <w:rPr>
          <w:rFonts w:ascii="方正仿宋_GBK" w:eastAsia="方正仿宋_GBK" w:hAnsi="微软雅黑" w:cs="微软雅黑" w:hint="eastAsia"/>
          <w:color w:val="000000"/>
          <w:sz w:val="32"/>
          <w:szCs w:val="32"/>
        </w:rPr>
        <w:t>西藏自治区地理信息产业协会、西藏自治区测绘学会于</w:t>
      </w:r>
      <w:r w:rsidRPr="00D37C65">
        <w:rPr>
          <w:rFonts w:ascii="方正仿宋_GBK" w:eastAsia="方正仿宋_GBK" w:hAnsi="微软雅黑" w:cs="微软雅黑"/>
          <w:color w:val="000000"/>
          <w:sz w:val="32"/>
          <w:szCs w:val="32"/>
        </w:rPr>
        <w:t>2019</w:t>
      </w:r>
      <w:r w:rsidRPr="00D37C65">
        <w:rPr>
          <w:rFonts w:ascii="方正仿宋_GBK" w:eastAsia="方正仿宋_GBK" w:hAnsi="微软雅黑" w:cs="微软雅黑"/>
          <w:color w:val="000000"/>
          <w:sz w:val="32"/>
          <w:szCs w:val="32"/>
        </w:rPr>
        <w:lastRenderedPageBreak/>
        <w:t>年11月21日</w:t>
      </w:r>
      <w:r w:rsidRPr="00D37C65">
        <w:rPr>
          <w:rFonts w:ascii="方正仿宋_GBK" w:eastAsia="方正仿宋_GBK" w:hAnsi="微软雅黑" w:cs="微软雅黑"/>
          <w:color w:val="000000"/>
          <w:sz w:val="32"/>
          <w:szCs w:val="32"/>
          <w:lang w:val="en-US" w:bidi="en-US"/>
        </w:rPr>
        <w:t>-22</w:t>
      </w:r>
      <w:r w:rsidRPr="00D37C65">
        <w:rPr>
          <w:rFonts w:ascii="方正仿宋_GBK" w:eastAsia="方正仿宋_GBK" w:hAnsi="微软雅黑" w:cs="微软雅黑" w:hint="eastAsia"/>
          <w:color w:val="000000"/>
          <w:sz w:val="32"/>
          <w:szCs w:val="32"/>
        </w:rPr>
        <w:t>日在西藏拉萨市召开“首届西藏地理信息新技术新方法交流推进会”。</w:t>
      </w:r>
      <w:r w:rsidRPr="00D37C65">
        <w:rPr>
          <w:rFonts w:ascii="方正仿宋_GBK" w:eastAsia="方正仿宋_GBK" w:hAnsi="微软雅黑" w:cs="微软雅黑"/>
          <w:color w:val="000000"/>
          <w:sz w:val="32"/>
          <w:szCs w:val="32"/>
        </w:rPr>
        <w:t>2019年11月21日下午3:00</w:t>
      </w:r>
      <w:r w:rsidRPr="00D37C65">
        <w:rPr>
          <w:rFonts w:ascii="方正仿宋_GBK" w:eastAsia="方正仿宋_GBK" w:hAnsi="微软雅黑" w:cs="微软雅黑" w:hint="eastAsia"/>
          <w:color w:val="000000"/>
          <w:sz w:val="32"/>
          <w:szCs w:val="32"/>
          <w:lang w:val="en-US"/>
        </w:rPr>
        <w:t>，做</w:t>
      </w:r>
      <w:r w:rsidRPr="00D37C65">
        <w:rPr>
          <w:rFonts w:ascii="方正仿宋_GBK" w:eastAsia="方正仿宋_GBK" w:hAnsi="微软雅黑" w:cs="微软雅黑" w:hint="eastAsia"/>
          <w:color w:val="000000"/>
          <w:sz w:val="32"/>
          <w:szCs w:val="32"/>
        </w:rPr>
        <w:t>主题报告、内容有《地理信息一张图建设》《无人机应用》、《新型</w:t>
      </w:r>
      <w:r w:rsidRPr="00D37C65">
        <w:rPr>
          <w:rFonts w:ascii="方正仿宋_GBK" w:eastAsia="方正仿宋_GBK" w:hAnsi="微软雅黑" w:cs="微软雅黑"/>
          <w:color w:val="000000"/>
          <w:sz w:val="32"/>
          <w:szCs w:val="32"/>
        </w:rPr>
        <w:t>RTK</w:t>
      </w:r>
      <w:r w:rsidRPr="00D37C65">
        <w:rPr>
          <w:rFonts w:ascii="方正仿宋_GBK" w:eastAsia="方正仿宋_GBK" w:hAnsi="微软雅黑" w:cs="微软雅黑" w:hint="eastAsia"/>
          <w:color w:val="000000"/>
          <w:sz w:val="32"/>
          <w:szCs w:val="32"/>
        </w:rPr>
        <w:t>测量测量方案》等，并进行了新设备展览。</w:t>
      </w:r>
      <w:r w:rsidRPr="00D37C65">
        <w:rPr>
          <w:rFonts w:ascii="方正仿宋_GBK" w:eastAsia="方正仿宋_GBK" w:hAnsi="微软雅黑" w:cs="微软雅黑"/>
          <w:color w:val="000000"/>
          <w:sz w:val="32"/>
          <w:szCs w:val="32"/>
        </w:rPr>
        <w:t>2019年11月22日全天</w:t>
      </w:r>
      <w:r w:rsidRPr="00D37C65">
        <w:rPr>
          <w:rFonts w:ascii="方正仿宋_GBK" w:eastAsia="方正仿宋_GBK" w:hAnsi="微软雅黑" w:cs="微软雅黑"/>
          <w:color w:val="000000"/>
          <w:sz w:val="32"/>
          <w:szCs w:val="32"/>
          <w:lang w:val="en-US"/>
        </w:rPr>
        <w:t xml:space="preserve"> 在</w:t>
      </w:r>
      <w:r w:rsidRPr="00D37C65">
        <w:rPr>
          <w:rFonts w:ascii="方正仿宋_GBK" w:eastAsia="方正仿宋_GBK" w:hAnsi="微软雅黑" w:cs="微软雅黑" w:hint="eastAsia"/>
          <w:color w:val="000000"/>
          <w:sz w:val="32"/>
          <w:szCs w:val="32"/>
        </w:rPr>
        <w:t>拉西藏地理信息产业园</w:t>
      </w:r>
      <w:r w:rsidR="009E5BD8" w:rsidRPr="00D37C65">
        <w:rPr>
          <w:rFonts w:ascii="方正仿宋_GBK" w:eastAsia="方正仿宋_GBK" w:hAnsi="微软雅黑" w:cs="微软雅黑" w:hint="eastAsia"/>
          <w:color w:val="000000"/>
          <w:sz w:val="32"/>
          <w:szCs w:val="32"/>
        </w:rPr>
        <w:t>进行</w:t>
      </w:r>
      <w:r w:rsidRPr="00D37C65">
        <w:rPr>
          <w:rFonts w:ascii="方正仿宋_GBK" w:eastAsia="方正仿宋_GBK" w:hAnsi="微软雅黑" w:cs="微软雅黑" w:hint="eastAsia"/>
          <w:color w:val="000000"/>
          <w:sz w:val="32"/>
          <w:szCs w:val="32"/>
        </w:rPr>
        <w:t>实操演练</w:t>
      </w:r>
      <w:r w:rsidRPr="00D37C65">
        <w:rPr>
          <w:rFonts w:ascii="方正仿宋_GBK" w:eastAsia="方正仿宋_GBK" w:hAnsi="微软雅黑" w:cs="微软雅黑"/>
          <w:color w:val="000000"/>
          <w:sz w:val="32"/>
          <w:szCs w:val="32"/>
          <w:lang w:val="en-US"/>
        </w:rPr>
        <w:t xml:space="preserve"> </w:t>
      </w:r>
      <w:r w:rsidRPr="00D37C65">
        <w:rPr>
          <w:rFonts w:ascii="方正仿宋_GBK" w:eastAsia="方正仿宋_GBK" w:hAnsi="微软雅黑" w:cs="微软雅黑" w:hint="eastAsia"/>
          <w:color w:val="000000"/>
          <w:sz w:val="32"/>
          <w:szCs w:val="32"/>
        </w:rPr>
        <w:t>上午：</w:t>
      </w:r>
      <w:r w:rsidR="009E5BD8" w:rsidRPr="00D37C65">
        <w:rPr>
          <w:rFonts w:ascii="方正仿宋_GBK" w:eastAsia="方正仿宋_GBK" w:hAnsi="微软雅黑" w:cs="微软雅黑" w:hint="eastAsia"/>
          <w:color w:val="000000"/>
          <w:sz w:val="32"/>
          <w:szCs w:val="32"/>
        </w:rPr>
        <w:t>无人机操作、</w:t>
      </w:r>
      <w:r w:rsidRPr="00D37C65">
        <w:rPr>
          <w:rFonts w:ascii="方正仿宋_GBK" w:eastAsia="方正仿宋_GBK" w:hAnsi="微软雅黑" w:cs="微软雅黑"/>
          <w:color w:val="000000"/>
          <w:sz w:val="32"/>
          <w:szCs w:val="32"/>
          <w:lang w:val="en-US"/>
        </w:rPr>
        <w:t xml:space="preserve"> </w:t>
      </w:r>
      <w:r w:rsidRPr="00D37C65">
        <w:rPr>
          <w:rFonts w:ascii="方正仿宋_GBK" w:eastAsia="方正仿宋_GBK" w:hAnsi="微软雅黑" w:cs="微软雅黑" w:hint="eastAsia"/>
          <w:color w:val="000000"/>
          <w:sz w:val="32"/>
          <w:szCs w:val="32"/>
        </w:rPr>
        <w:t>下午：激光雷达、无人船</w:t>
      </w:r>
      <w:r w:rsidR="009E5BD8" w:rsidRPr="00D37C65">
        <w:rPr>
          <w:rFonts w:ascii="方正仿宋_GBK" w:eastAsia="方正仿宋_GBK" w:hAnsi="微软雅黑" w:cs="微软雅黑" w:hint="eastAsia"/>
          <w:color w:val="000000"/>
          <w:sz w:val="32"/>
          <w:szCs w:val="32"/>
        </w:rPr>
        <w:t>操作</w:t>
      </w:r>
      <w:r w:rsidRPr="00D37C65">
        <w:rPr>
          <w:rFonts w:ascii="方正仿宋_GBK" w:eastAsia="方正仿宋_GBK" w:hAnsi="微软雅黑" w:cs="微软雅黑" w:hint="eastAsia"/>
          <w:color w:val="000000"/>
          <w:sz w:val="32"/>
          <w:szCs w:val="32"/>
        </w:rPr>
        <w:t>。</w:t>
      </w:r>
    </w:p>
    <w:p w14:paraId="07F98D9C" w14:textId="77777777" w:rsidR="00A73394" w:rsidRPr="00D37C65" w:rsidRDefault="00352293" w:rsidP="00843779">
      <w:pPr>
        <w:pStyle w:val="Bodytext1"/>
        <w:spacing w:line="576" w:lineRule="exact"/>
        <w:ind w:firstLine="420"/>
        <w:rPr>
          <w:rFonts w:ascii="方正仿宋_GBK" w:eastAsia="方正仿宋_GBK" w:hAnsi="微软雅黑" w:cs="微软雅黑"/>
          <w:sz w:val="32"/>
          <w:szCs w:val="32"/>
        </w:rPr>
      </w:pPr>
      <w:r w:rsidRPr="00D37C65">
        <w:rPr>
          <w:rFonts w:ascii="方正仿宋_GBK" w:eastAsia="方正仿宋_GBK" w:hAnsi="微软雅黑" w:cs="微软雅黑" w:hint="eastAsia"/>
          <w:sz w:val="32"/>
          <w:szCs w:val="32"/>
        </w:rPr>
        <w:t>（</w:t>
      </w:r>
      <w:r w:rsidRPr="00D37C65">
        <w:rPr>
          <w:rFonts w:ascii="方正仿宋_GBK" w:eastAsia="方正仿宋_GBK" w:hAnsi="微软雅黑" w:cs="微软雅黑"/>
          <w:sz w:val="32"/>
          <w:szCs w:val="32"/>
        </w:rPr>
        <w:t>3）2019年第二期地理信息技术交流及培训会</w:t>
      </w:r>
    </w:p>
    <w:p w14:paraId="0BBA4E20" w14:textId="4EE8366B" w:rsidR="00A73394" w:rsidRPr="00D37C65" w:rsidRDefault="00352293" w:rsidP="00843779">
      <w:pPr>
        <w:pStyle w:val="Bodytext1"/>
        <w:spacing w:line="576" w:lineRule="exact"/>
        <w:ind w:firstLine="420"/>
        <w:rPr>
          <w:rFonts w:ascii="方正仿宋_GBK" w:eastAsia="方正仿宋_GBK" w:hAnsi="微软雅黑" w:cs="微软雅黑"/>
          <w:sz w:val="32"/>
          <w:szCs w:val="32"/>
        </w:rPr>
      </w:pPr>
      <w:r w:rsidRPr="00D37C65">
        <w:rPr>
          <w:rFonts w:ascii="方正仿宋_GBK" w:eastAsia="方正仿宋_GBK" w:hAnsi="微软雅黑" w:cs="微软雅黑"/>
          <w:sz w:val="32"/>
          <w:szCs w:val="32"/>
        </w:rPr>
        <w:t>2019年12月18日，在</w:t>
      </w:r>
      <w:r w:rsidRPr="00D37C65">
        <w:rPr>
          <w:rFonts w:ascii="方正仿宋_GBK" w:eastAsia="方正仿宋_GBK" w:hAnsi="微软雅黑" w:cs="微软雅黑" w:hint="eastAsia"/>
          <w:color w:val="000000"/>
          <w:sz w:val="32"/>
          <w:szCs w:val="32"/>
        </w:rPr>
        <w:t>西藏地理信息产业园</w:t>
      </w:r>
      <w:r w:rsidRPr="00D37C65">
        <w:rPr>
          <w:rFonts w:ascii="方正仿宋_GBK" w:eastAsia="方正仿宋_GBK" w:hAnsi="微软雅黑" w:cs="微软雅黑" w:hint="eastAsia"/>
          <w:sz w:val="32"/>
          <w:szCs w:val="32"/>
        </w:rPr>
        <w:t>召开</w:t>
      </w:r>
      <w:r w:rsidRPr="00D37C65">
        <w:rPr>
          <w:rFonts w:ascii="方正仿宋_GBK" w:eastAsia="方正仿宋_GBK" w:hAnsi="微软雅黑" w:cs="微软雅黑"/>
          <w:sz w:val="32"/>
          <w:szCs w:val="32"/>
        </w:rPr>
        <w:t>2019年第二期地地理信息新技术交流及培训会，特邀嘉宾</w:t>
      </w:r>
      <w:r w:rsidR="00743140">
        <w:rPr>
          <w:rFonts w:ascii="方正仿宋_GBK" w:eastAsia="方正仿宋_GBK" w:hAnsi="微软雅黑" w:cs="微软雅黑" w:hint="eastAsia"/>
          <w:sz w:val="32"/>
          <w:szCs w:val="32"/>
        </w:rPr>
        <w:t>为</w:t>
      </w:r>
      <w:r w:rsidRPr="00D37C65">
        <w:rPr>
          <w:rFonts w:ascii="方正仿宋_GBK" w:eastAsia="方正仿宋_GBK" w:hAnsi="微软雅黑" w:cs="微软雅黑"/>
          <w:sz w:val="32"/>
          <w:szCs w:val="32"/>
        </w:rPr>
        <w:t>易智瑞（中国）信息技术有限公司蔡晓兵</w:t>
      </w:r>
      <w:r w:rsidRPr="00D37C65">
        <w:rPr>
          <w:rFonts w:ascii="方正仿宋_GBK" w:eastAsia="方正仿宋_GBK" w:hAnsi="微软雅黑" w:cs="微软雅黑"/>
          <w:sz w:val="32"/>
          <w:szCs w:val="32"/>
          <w:lang w:val="en-US"/>
        </w:rPr>
        <w:t xml:space="preserve"> 、</w:t>
      </w:r>
      <w:r w:rsidRPr="00D37C65">
        <w:rPr>
          <w:rFonts w:ascii="方正仿宋_GBK" w:eastAsia="方正仿宋_GBK" w:hAnsi="微软雅黑" w:cs="微软雅黑" w:hint="eastAsia"/>
          <w:sz w:val="32"/>
          <w:szCs w:val="32"/>
        </w:rPr>
        <w:t>杜佃瑞、雷凯华</w:t>
      </w:r>
      <w:r w:rsidR="007243B5">
        <w:rPr>
          <w:rFonts w:ascii="方正仿宋_GBK" w:eastAsia="方正仿宋_GBK" w:hAnsi="微软雅黑" w:cs="微软雅黑" w:hint="eastAsia"/>
          <w:sz w:val="32"/>
          <w:szCs w:val="32"/>
        </w:rPr>
        <w:t>等</w:t>
      </w:r>
      <w:r w:rsidRPr="00D37C65">
        <w:rPr>
          <w:rFonts w:ascii="方正仿宋_GBK" w:eastAsia="方正仿宋_GBK" w:hAnsi="微软雅黑" w:cs="微软雅黑" w:hint="eastAsia"/>
          <w:sz w:val="32"/>
          <w:szCs w:val="32"/>
        </w:rPr>
        <w:t>专家，此次会议上午为大家讲解</w:t>
      </w:r>
      <w:r w:rsidRPr="00D37C65">
        <w:rPr>
          <w:rFonts w:ascii="方正仿宋_GBK" w:eastAsia="方正仿宋_GBK" w:hAnsi="微软雅黑" w:cs="微软雅黑" w:hint="eastAsia"/>
          <w:color w:val="000000"/>
          <w:sz w:val="32"/>
          <w:szCs w:val="32"/>
        </w:rPr>
        <w:t>大数据时代的</w:t>
      </w:r>
      <w:r w:rsidRPr="00D37C65">
        <w:rPr>
          <w:rFonts w:ascii="方正仿宋_GBK" w:eastAsia="方正仿宋_GBK" w:hAnsi="微软雅黑" w:cs="微软雅黑"/>
          <w:color w:val="000000"/>
          <w:sz w:val="32"/>
          <w:szCs w:val="32"/>
        </w:rPr>
        <w:t>Gis及其应用</w:t>
      </w:r>
      <w:r w:rsidRPr="00D37C65">
        <w:rPr>
          <w:rFonts w:ascii="方正仿宋_GBK" w:eastAsia="方正仿宋_GBK" w:hAnsi="微软雅黑" w:cs="微软雅黑" w:hint="eastAsia"/>
          <w:color w:val="000000"/>
          <w:sz w:val="32"/>
          <w:szCs w:val="32"/>
        </w:rPr>
        <w:t>和易智瑞地理信息系统技术及应用，下午进行座谈会，探讨西藏地理信息产业市场</w:t>
      </w:r>
      <w:r w:rsidRPr="00D37C65">
        <w:rPr>
          <w:rFonts w:ascii="方正仿宋_GBK" w:eastAsia="方正仿宋_GBK" w:hAnsi="微软雅黑" w:cs="微软雅黑"/>
          <w:color w:val="000000"/>
          <w:sz w:val="32"/>
          <w:szCs w:val="32"/>
        </w:rPr>
        <w:t>GIS</w:t>
      </w:r>
      <w:r w:rsidRPr="00D37C65">
        <w:rPr>
          <w:rFonts w:ascii="方正仿宋_GBK" w:eastAsia="方正仿宋_GBK" w:hAnsi="微软雅黑" w:cs="微软雅黑" w:hint="eastAsia"/>
          <w:color w:val="000000"/>
          <w:sz w:val="32"/>
          <w:szCs w:val="32"/>
        </w:rPr>
        <w:t>软件需求和问题解决方案</w:t>
      </w:r>
      <w:r w:rsidRPr="00D37C65">
        <w:rPr>
          <w:rFonts w:ascii="方正仿宋_GBK" w:eastAsia="方正仿宋_GBK" w:hAnsi="微软雅黑" w:cs="微软雅黑" w:hint="eastAsia"/>
          <w:sz w:val="32"/>
          <w:szCs w:val="32"/>
        </w:rPr>
        <w:t>。</w:t>
      </w:r>
    </w:p>
    <w:p w14:paraId="0553DACD" w14:textId="32A2D15D" w:rsidR="00A73394" w:rsidRPr="00EC46EC" w:rsidRDefault="00D022DF" w:rsidP="00843779">
      <w:pPr>
        <w:pStyle w:val="2"/>
        <w:spacing w:line="576" w:lineRule="exact"/>
        <w:ind w:firstLineChars="200" w:firstLine="640"/>
        <w:rPr>
          <w:rFonts w:ascii="方正楷体_GBK" w:eastAsia="方正楷体_GBK"/>
          <w:b w:val="0"/>
          <w:bCs/>
          <w:shd w:val="clear" w:color="auto" w:fill="FFFFFF"/>
        </w:rPr>
      </w:pPr>
      <w:bookmarkStart w:id="8" w:name="_Toc36070944"/>
      <w:r w:rsidRPr="00EC46EC">
        <w:rPr>
          <w:rFonts w:ascii="方正楷体_GBK" w:eastAsia="方正楷体_GBK" w:hint="eastAsia"/>
          <w:b w:val="0"/>
          <w:bCs/>
          <w:shd w:val="clear" w:color="auto" w:fill="FFFFFF"/>
        </w:rPr>
        <w:t>（四）</w:t>
      </w:r>
      <w:r w:rsidR="00352293" w:rsidRPr="00EC46EC">
        <w:rPr>
          <w:rFonts w:ascii="方正楷体_GBK" w:eastAsia="方正楷体_GBK" w:hint="eastAsia"/>
          <w:b w:val="0"/>
          <w:bCs/>
          <w:shd w:val="clear" w:color="auto" w:fill="FFFFFF"/>
        </w:rPr>
        <w:t>完善规章制度建设，加强自身能力建设</w:t>
      </w:r>
      <w:bookmarkEnd w:id="8"/>
    </w:p>
    <w:p w14:paraId="7CFD8E49" w14:textId="431D6160" w:rsidR="00A73394" w:rsidRPr="00D37C65" w:rsidRDefault="00352293" w:rsidP="00843779">
      <w:pPr>
        <w:pStyle w:val="Bodytext1"/>
        <w:spacing w:line="576" w:lineRule="exact"/>
        <w:ind w:firstLineChars="200" w:firstLine="640"/>
        <w:rPr>
          <w:rFonts w:ascii="方正仿宋_GBK" w:eastAsia="方正仿宋_GBK" w:hAnsi="微软雅黑" w:cs="微软雅黑"/>
          <w:sz w:val="32"/>
          <w:szCs w:val="32"/>
          <w:shd w:val="clear" w:color="auto" w:fill="FFFFFF"/>
        </w:rPr>
      </w:pPr>
      <w:r w:rsidRPr="00D37C65">
        <w:rPr>
          <w:rFonts w:ascii="方正仿宋_GBK" w:eastAsia="方正仿宋_GBK" w:hAnsi="微软雅黑" w:cs="微软雅黑"/>
          <w:sz w:val="32"/>
          <w:szCs w:val="32"/>
          <w:lang w:val="en-US"/>
        </w:rPr>
        <w:t>20</w:t>
      </w:r>
      <w:r w:rsidRPr="00D37C65">
        <w:rPr>
          <w:rFonts w:ascii="方正仿宋_GBK" w:eastAsia="方正仿宋_GBK" w:hAnsi="微软雅黑" w:cs="微软雅黑"/>
          <w:sz w:val="32"/>
          <w:szCs w:val="32"/>
        </w:rPr>
        <w:t>19年11月24日，协会在西藏地理信息产业</w:t>
      </w:r>
      <w:r w:rsidRPr="00D37C65">
        <w:rPr>
          <w:rFonts w:ascii="方正仿宋_GBK" w:eastAsia="方正仿宋_GBK" w:hAnsi="微软雅黑" w:cs="微软雅黑" w:hint="eastAsia"/>
          <w:sz w:val="32"/>
          <w:szCs w:val="32"/>
        </w:rPr>
        <w:t>园召开了第一届会长办公会。会议参照兄弟省地理信息产业协会制度，结合我</w:t>
      </w:r>
      <w:r w:rsidR="00743140">
        <w:rPr>
          <w:rFonts w:ascii="方正仿宋_GBK" w:eastAsia="方正仿宋_GBK" w:hAnsi="微软雅黑" w:cs="微软雅黑" w:hint="eastAsia"/>
          <w:sz w:val="32"/>
          <w:szCs w:val="32"/>
        </w:rPr>
        <w:t>区</w:t>
      </w:r>
      <w:r w:rsidRPr="00D37C65">
        <w:rPr>
          <w:rFonts w:ascii="方正仿宋_GBK" w:eastAsia="方正仿宋_GBK" w:hAnsi="微软雅黑" w:cs="微软雅黑" w:hint="eastAsia"/>
          <w:sz w:val="32"/>
          <w:szCs w:val="32"/>
        </w:rPr>
        <w:t>协会自身特点，初步形成了协会制度修订意见，并发布在协会成员群中进行讨论，通过</w:t>
      </w:r>
      <w:r w:rsidR="00743140">
        <w:rPr>
          <w:rFonts w:ascii="方正仿宋_GBK" w:eastAsia="方正仿宋_GBK" w:hAnsi="微软雅黑" w:cs="微软雅黑" w:hint="eastAsia"/>
          <w:sz w:val="32"/>
          <w:szCs w:val="32"/>
        </w:rPr>
        <w:t>协会</w:t>
      </w:r>
      <w:r w:rsidRPr="00D37C65">
        <w:rPr>
          <w:rFonts w:ascii="方正仿宋_GBK" w:eastAsia="方正仿宋_GBK" w:hAnsi="微软雅黑" w:cs="微软雅黑" w:hint="eastAsia"/>
          <w:sz w:val="32"/>
          <w:szCs w:val="32"/>
        </w:rPr>
        <w:t>成员的广泛讨论，会议最终制定了</w:t>
      </w:r>
      <w:r w:rsidR="009E5BD8" w:rsidRPr="00D37C65">
        <w:rPr>
          <w:rFonts w:ascii="方正仿宋_GBK" w:eastAsia="方正仿宋_GBK" w:hAnsi="微软雅黑" w:cs="微软雅黑" w:hint="eastAsia"/>
          <w:sz w:val="32"/>
          <w:szCs w:val="32"/>
        </w:rPr>
        <w:t>《西藏自治区地理信息产业协会制度汇编》</w:t>
      </w:r>
      <w:r w:rsidRPr="00D37C65">
        <w:rPr>
          <w:rFonts w:ascii="方正仿宋_GBK" w:eastAsia="方正仿宋_GBK" w:hAnsi="微软雅黑" w:cs="微软雅黑" w:hint="eastAsia"/>
          <w:sz w:val="32"/>
          <w:szCs w:val="32"/>
        </w:rPr>
        <w:t>（草案）。</w:t>
      </w:r>
    </w:p>
    <w:p w14:paraId="46628498" w14:textId="415B2AE0" w:rsidR="00A73394" w:rsidRPr="00D37C65" w:rsidRDefault="00352293" w:rsidP="00843779">
      <w:pPr>
        <w:spacing w:line="576" w:lineRule="exact"/>
        <w:ind w:firstLineChars="200" w:firstLine="640"/>
      </w:pPr>
      <w:r w:rsidRPr="00D37C65">
        <w:t>2019年11月29日，协会在西藏职业技术学院北校区建筑工程学院二楼会议室召开了第一届第二次理事会议。本次会议应出席理事、监事21人，实到19人，2人缺席，出席人数符</w:t>
      </w:r>
      <w:r w:rsidRPr="00D37C65">
        <w:lastRenderedPageBreak/>
        <w:t>合章程规定。会议对</w:t>
      </w:r>
      <w:r w:rsidR="00D845DA" w:rsidRPr="00D37C65">
        <w:rPr>
          <w:rFonts w:hint="eastAsia"/>
        </w:rPr>
        <w:t>《西藏自治区地理信息产业协会制度》</w:t>
      </w:r>
      <w:r w:rsidRPr="00D37C65">
        <w:rPr>
          <w:rFonts w:hint="eastAsia"/>
        </w:rPr>
        <w:t>（草案）中的条款进行逐条分析与讨论，讨论过程中如发现问题与疑义，当场进行解释并对不妥之处进行修改，修改完善后形成《西藏自治区地理信息产业协会制度汇编》，会议最终举手表决一致通过《西藏自治区地理信息产业协会制度汇编》。其中包含：《协会会员发展及服务会员办法》、《协会市场自律公约及会员职业道德规范》、《协会会费管理办法》、《专家库管理办法》、《协会投诉争议处理办法》、《协会办公制度》、《协会财务与资产管理规定》</w:t>
      </w:r>
    </w:p>
    <w:p w14:paraId="4C858ED7" w14:textId="77777777" w:rsidR="00A73394" w:rsidRPr="00EC46EC" w:rsidRDefault="00352293" w:rsidP="00843779">
      <w:pPr>
        <w:pStyle w:val="2"/>
        <w:spacing w:line="576" w:lineRule="exact"/>
        <w:ind w:firstLineChars="200" w:firstLine="640"/>
        <w:rPr>
          <w:rFonts w:ascii="方正楷体_GBK" w:eastAsia="方正楷体_GBK"/>
          <w:b w:val="0"/>
          <w:bCs/>
          <w:shd w:val="clear" w:color="auto" w:fill="FFFFFF"/>
        </w:rPr>
      </w:pPr>
      <w:bookmarkStart w:id="9" w:name="_Toc36070945"/>
      <w:r w:rsidRPr="00EC46EC">
        <w:rPr>
          <w:rFonts w:ascii="方正楷体_GBK" w:eastAsia="方正楷体_GBK" w:hint="eastAsia"/>
          <w:b w:val="0"/>
          <w:bCs/>
          <w:shd w:val="clear" w:color="auto" w:fill="FFFFFF"/>
        </w:rPr>
        <w:t>（五</w:t>
      </w:r>
      <w:r w:rsidRPr="00EC46EC">
        <w:rPr>
          <w:rFonts w:ascii="方正楷体_GBK" w:eastAsia="方正楷体_GBK"/>
          <w:b w:val="0"/>
          <w:bCs/>
          <w:shd w:val="clear" w:color="auto" w:fill="FFFFFF"/>
        </w:rPr>
        <w:t>)推进校企合作共商人才培养</w:t>
      </w:r>
      <w:bookmarkEnd w:id="9"/>
    </w:p>
    <w:p w14:paraId="3AC59CDB" w14:textId="2F32977B" w:rsidR="00A73394" w:rsidRPr="00D37C65" w:rsidRDefault="00352293" w:rsidP="00843779">
      <w:pPr>
        <w:spacing w:line="576" w:lineRule="exact"/>
        <w:ind w:firstLineChars="200" w:firstLine="640"/>
      </w:pPr>
      <w:r w:rsidRPr="00D37C65">
        <w:t xml:space="preserve">2019年11月29日建筑工程学院、西藏自治区地理信息产业协会联合召开《产教融合  </w:t>
      </w:r>
      <w:r w:rsidRPr="00D37C65">
        <w:rPr>
          <w:rFonts w:hint="eastAsia"/>
        </w:rPr>
        <w:t>校企共商人才培养方案专题会议》达成一致意见，以协会为桥梁和纽带</w:t>
      </w:r>
      <w:r w:rsidR="00824BA4">
        <w:rPr>
          <w:rFonts w:hint="eastAsia"/>
        </w:rPr>
        <w:t>以西藏地理信息产业园为依托</w:t>
      </w:r>
      <w:r w:rsidRPr="00D37C65">
        <w:rPr>
          <w:rFonts w:hint="eastAsia"/>
        </w:rPr>
        <w:t>，在测绘地理信息产业领域建立学校—协会—企业三位一体立体化合作模式。深化产教融合，助推高职人才培养链对接融合产业链，服务自治区测绘地理信息产业发展。以互惠双赢为基础，以共同发展为目标，持续探究合作机制，推进了高校与地信企业间开展合作育人实践基地建设，今后将在招生就业、人才培养、实习实训等方面加强沟通，努力实现学校与企业间资源共享、优势互补、合作共赢，校企合作的平台，不仅有助于企业吸纳优秀人才，还有助于促进学生专业技能水平的提升，积累社会工作经验，提升沟通协作能力，促进校企合作发展。</w:t>
      </w:r>
    </w:p>
    <w:p w14:paraId="4A1F53BA" w14:textId="33985AF0" w:rsidR="00A73394" w:rsidRPr="00EC46EC" w:rsidRDefault="00D022DF" w:rsidP="00843779">
      <w:pPr>
        <w:pStyle w:val="2"/>
        <w:spacing w:line="576" w:lineRule="exact"/>
        <w:ind w:firstLineChars="200" w:firstLine="640"/>
        <w:rPr>
          <w:rFonts w:ascii="方正楷体_GBK" w:eastAsia="方正楷体_GBK"/>
          <w:b w:val="0"/>
          <w:bCs/>
          <w:shd w:val="clear" w:color="auto" w:fill="FFFFFF"/>
        </w:rPr>
      </w:pPr>
      <w:bookmarkStart w:id="10" w:name="_Toc36070946"/>
      <w:r w:rsidRPr="00EC46EC">
        <w:rPr>
          <w:rFonts w:ascii="方正楷体_GBK" w:eastAsia="方正楷体_GBK" w:hint="eastAsia"/>
          <w:b w:val="0"/>
          <w:bCs/>
          <w:shd w:val="clear" w:color="auto" w:fill="FFFFFF"/>
        </w:rPr>
        <w:t>（</w:t>
      </w:r>
      <w:r w:rsidR="00352293" w:rsidRPr="00EC46EC">
        <w:rPr>
          <w:rFonts w:ascii="方正楷体_GBK" w:eastAsia="方正楷体_GBK"/>
          <w:b w:val="0"/>
          <w:bCs/>
          <w:shd w:val="clear" w:color="auto" w:fill="FFFFFF"/>
        </w:rPr>
        <w:t>六）助力扶贫工作，</w:t>
      </w:r>
      <w:r w:rsidR="00A144DF" w:rsidRPr="00EC46EC">
        <w:rPr>
          <w:rFonts w:ascii="方正楷体_GBK" w:eastAsia="方正楷体_GBK" w:hint="eastAsia"/>
          <w:b w:val="0"/>
          <w:bCs/>
          <w:shd w:val="clear" w:color="auto" w:fill="FFFFFF"/>
        </w:rPr>
        <w:t>体现</w:t>
      </w:r>
      <w:r w:rsidR="00352293" w:rsidRPr="00EC46EC">
        <w:rPr>
          <w:rFonts w:ascii="方正楷体_GBK" w:eastAsia="方正楷体_GBK" w:hint="eastAsia"/>
          <w:b w:val="0"/>
          <w:bCs/>
          <w:shd w:val="clear" w:color="auto" w:fill="FFFFFF"/>
        </w:rPr>
        <w:t>责任</w:t>
      </w:r>
      <w:r w:rsidR="00A144DF" w:rsidRPr="00EC46EC">
        <w:rPr>
          <w:rFonts w:ascii="方正楷体_GBK" w:eastAsia="方正楷体_GBK" w:hint="eastAsia"/>
          <w:b w:val="0"/>
          <w:bCs/>
          <w:shd w:val="clear" w:color="auto" w:fill="FFFFFF"/>
        </w:rPr>
        <w:t>担当</w:t>
      </w:r>
      <w:bookmarkEnd w:id="10"/>
    </w:p>
    <w:p w14:paraId="2EDBDC11" w14:textId="2116C490" w:rsidR="00A73394" w:rsidRPr="00D37C65" w:rsidRDefault="00352293" w:rsidP="00843779">
      <w:pPr>
        <w:spacing w:line="576" w:lineRule="exact"/>
        <w:ind w:firstLineChars="200" w:firstLine="640"/>
        <w:rPr>
          <w:shd w:val="clear" w:color="auto" w:fill="FFFFFF"/>
        </w:rPr>
      </w:pPr>
      <w:r w:rsidRPr="00D37C65">
        <w:rPr>
          <w:shd w:val="clear" w:color="auto" w:fill="FFFFFF"/>
        </w:rPr>
        <w:t>1、</w:t>
      </w:r>
      <w:r w:rsidR="000B68A0">
        <w:rPr>
          <w:rFonts w:hint="eastAsia"/>
          <w:shd w:val="clear" w:color="auto" w:fill="FFFFFF"/>
        </w:rPr>
        <w:t>扶贫</w:t>
      </w:r>
      <w:r w:rsidRPr="00D37C65">
        <w:rPr>
          <w:shd w:val="clear" w:color="auto" w:fill="FFFFFF"/>
        </w:rPr>
        <w:t xml:space="preserve">捐款 </w:t>
      </w:r>
    </w:p>
    <w:p w14:paraId="43963551" w14:textId="0B9657DF" w:rsidR="00A73394" w:rsidRPr="00D37C65" w:rsidRDefault="00352293" w:rsidP="00843779">
      <w:pPr>
        <w:spacing w:line="576" w:lineRule="exact"/>
        <w:ind w:firstLineChars="200" w:firstLine="640"/>
        <w:rPr>
          <w:shd w:val="clear" w:color="auto" w:fill="FFFFFF"/>
        </w:rPr>
      </w:pPr>
      <w:r w:rsidRPr="00D37C65">
        <w:rPr>
          <w:rFonts w:hint="eastAsia"/>
          <w:shd w:val="clear" w:color="auto" w:fill="FFFFFF"/>
        </w:rPr>
        <w:lastRenderedPageBreak/>
        <w:t>根据西藏自治区土地矿权交易中心和资源储量评审中心发出的扶贫捐款倡议书，协会于</w:t>
      </w:r>
      <w:r w:rsidRPr="00D37C65">
        <w:rPr>
          <w:shd w:val="clear" w:color="auto" w:fill="FFFFFF"/>
        </w:rPr>
        <w:t>2019年9月3日</w:t>
      </w:r>
      <w:r w:rsidR="000B68A0">
        <w:rPr>
          <w:rFonts w:hint="eastAsia"/>
          <w:shd w:val="clear" w:color="auto" w:fill="FFFFFF"/>
        </w:rPr>
        <w:t>组织了扶贫</w:t>
      </w:r>
      <w:r w:rsidR="000B68A0" w:rsidRPr="00D37C65">
        <w:rPr>
          <w:shd w:val="clear" w:color="auto" w:fill="FFFFFF"/>
        </w:rPr>
        <w:t>捐款活动</w:t>
      </w:r>
      <w:r w:rsidRPr="00D37C65">
        <w:rPr>
          <w:shd w:val="clear" w:color="auto" w:fill="FFFFFF"/>
        </w:rPr>
        <w:t>，广大会员单位</w:t>
      </w:r>
      <w:r w:rsidR="00824BA4">
        <w:rPr>
          <w:rFonts w:hint="eastAsia"/>
          <w:shd w:val="clear" w:color="auto" w:fill="FFFFFF"/>
        </w:rPr>
        <w:t>踊跃参与</w:t>
      </w:r>
      <w:r w:rsidRPr="00D37C65">
        <w:rPr>
          <w:shd w:val="clear" w:color="auto" w:fill="FFFFFF"/>
        </w:rPr>
        <w:t>，</w:t>
      </w:r>
      <w:r w:rsidR="00743140" w:rsidRPr="00D37C65" w:rsidDel="00743140">
        <w:rPr>
          <w:shd w:val="clear" w:color="auto" w:fill="FFFFFF"/>
        </w:rPr>
        <w:t xml:space="preserve"> </w:t>
      </w:r>
      <w:r w:rsidRPr="00D37C65">
        <w:rPr>
          <w:shd w:val="clear" w:color="auto" w:fill="FFFFFF"/>
        </w:rPr>
        <w:t>17家单位会员</w:t>
      </w:r>
      <w:r w:rsidR="000B68A0">
        <w:rPr>
          <w:rFonts w:hint="eastAsia"/>
          <w:shd w:val="clear" w:color="auto" w:fill="FFFFFF"/>
        </w:rPr>
        <w:t>和</w:t>
      </w:r>
      <w:r w:rsidRPr="00D37C65">
        <w:rPr>
          <w:shd w:val="clear" w:color="auto" w:fill="FFFFFF"/>
        </w:rPr>
        <w:t>2名个人会员</w:t>
      </w:r>
      <w:r w:rsidR="000B68A0">
        <w:rPr>
          <w:rFonts w:hint="eastAsia"/>
          <w:shd w:val="clear" w:color="auto" w:fill="FFFFFF"/>
        </w:rPr>
        <w:t>捐款</w:t>
      </w:r>
      <w:r w:rsidRPr="00D37C65">
        <w:rPr>
          <w:shd w:val="clear" w:color="auto" w:fill="FFFFFF"/>
        </w:rPr>
        <w:t>254000元，对</w:t>
      </w:r>
      <w:r w:rsidR="000B68A0" w:rsidRPr="00D37C65">
        <w:rPr>
          <w:rFonts w:hint="eastAsia"/>
          <w:shd w:val="clear" w:color="auto" w:fill="FFFFFF"/>
        </w:rPr>
        <w:t>昌都市</w:t>
      </w:r>
      <w:r w:rsidR="000B68A0" w:rsidRPr="00D37C65">
        <w:rPr>
          <w:shd w:val="clear" w:color="auto" w:fill="FFFFFF"/>
        </w:rPr>
        <w:t>下</w:t>
      </w:r>
      <w:r w:rsidRPr="00D37C65">
        <w:rPr>
          <w:shd w:val="clear" w:color="auto" w:fill="FFFFFF"/>
        </w:rPr>
        <w:t>林</w:t>
      </w:r>
      <w:r w:rsidRPr="00D37C65">
        <w:rPr>
          <w:rFonts w:hint="eastAsia"/>
          <w:shd w:val="clear" w:color="auto" w:fill="FFFFFF"/>
        </w:rPr>
        <w:t>卡乡旭日村进行对口捐赠。</w:t>
      </w:r>
    </w:p>
    <w:p w14:paraId="748846A7" w14:textId="77777777" w:rsidR="00A73394" w:rsidRPr="00D37C65" w:rsidRDefault="00352293" w:rsidP="00843779">
      <w:pPr>
        <w:spacing w:line="576" w:lineRule="exact"/>
        <w:ind w:firstLineChars="200" w:firstLine="640"/>
        <w:rPr>
          <w:shd w:val="clear" w:color="auto" w:fill="FFFFFF"/>
        </w:rPr>
      </w:pPr>
      <w:r w:rsidRPr="00D37C65">
        <w:rPr>
          <w:shd w:val="clear" w:color="auto" w:fill="FFFFFF"/>
        </w:rPr>
        <w:t>2、扶贫就业</w:t>
      </w:r>
    </w:p>
    <w:p w14:paraId="2B0B79E4" w14:textId="3BB167A2" w:rsidR="00A73394" w:rsidRPr="00D37C65" w:rsidRDefault="00352293" w:rsidP="00843779">
      <w:pPr>
        <w:spacing w:line="576" w:lineRule="exact"/>
        <w:ind w:firstLineChars="200" w:firstLine="640"/>
        <w:rPr>
          <w:shd w:val="clear" w:color="auto" w:fill="FFFFFF"/>
        </w:rPr>
      </w:pPr>
      <w:r w:rsidRPr="00D37C65">
        <w:rPr>
          <w:shd w:val="clear" w:color="auto" w:fill="FFFFFF"/>
        </w:rPr>
        <w:t>2019</w:t>
      </w:r>
      <w:r w:rsidRPr="00D37C65">
        <w:rPr>
          <w:rFonts w:hint="eastAsia"/>
          <w:shd w:val="clear" w:color="auto" w:fill="FFFFFF"/>
        </w:rPr>
        <w:t>年</w:t>
      </w:r>
      <w:r w:rsidRPr="00D37C65">
        <w:rPr>
          <w:shd w:val="clear" w:color="auto" w:fill="FFFFFF"/>
        </w:rPr>
        <w:t>12</w:t>
      </w:r>
      <w:r w:rsidRPr="00D37C65">
        <w:rPr>
          <w:rFonts w:hint="eastAsia"/>
          <w:shd w:val="clear" w:color="auto" w:fill="FFFFFF"/>
        </w:rPr>
        <w:t>月，协会充分发挥社会团体作用，解决</w:t>
      </w:r>
      <w:r w:rsidR="00D845DA" w:rsidRPr="00D37C65">
        <w:rPr>
          <w:rFonts w:hint="eastAsia"/>
          <w:shd w:val="clear" w:color="auto" w:fill="FFFFFF"/>
        </w:rPr>
        <w:t>达孜县</w:t>
      </w:r>
      <w:r w:rsidRPr="00D37C65">
        <w:rPr>
          <w:shd w:val="clear" w:color="auto" w:fill="FFFFFF"/>
        </w:rPr>
        <w:t>2名三岩片区</w:t>
      </w:r>
      <w:r w:rsidRPr="00D37C65">
        <w:rPr>
          <w:rFonts w:hint="eastAsia"/>
          <w:shd w:val="clear" w:color="auto" w:fill="FFFFFF"/>
        </w:rPr>
        <w:t>扶贫搬迁就业人员，在地理信息产业园从事清洁卫生工作，同时安排专人教他们说普通话和简单识字，以便能更好的适应工作，学习就业技能。</w:t>
      </w:r>
      <w:r w:rsidRPr="00D37C65">
        <w:rPr>
          <w:shd w:val="clear" w:color="auto" w:fill="FFFFFF"/>
        </w:rPr>
        <w:t xml:space="preserve"> </w:t>
      </w:r>
    </w:p>
    <w:p w14:paraId="724FF82A" w14:textId="07C1E4DA" w:rsidR="00A73394" w:rsidRPr="00EC46EC" w:rsidRDefault="00352293" w:rsidP="00843779">
      <w:pPr>
        <w:pStyle w:val="2"/>
        <w:spacing w:line="576" w:lineRule="exact"/>
        <w:ind w:firstLineChars="200" w:firstLine="640"/>
        <w:rPr>
          <w:rFonts w:ascii="方正楷体_GBK" w:eastAsia="方正楷体_GBK"/>
          <w:b w:val="0"/>
          <w:bCs/>
          <w:shd w:val="clear" w:color="auto" w:fill="FFFFFF"/>
        </w:rPr>
      </w:pPr>
      <w:bookmarkStart w:id="11" w:name="_Toc36070947"/>
      <w:r w:rsidRPr="00EC46EC">
        <w:rPr>
          <w:rFonts w:ascii="方正楷体_GBK" w:eastAsia="方正楷体_GBK" w:hint="eastAsia"/>
          <w:b w:val="0"/>
          <w:bCs/>
          <w:shd w:val="clear" w:color="auto" w:fill="FFFFFF"/>
        </w:rPr>
        <w:t>（七）</w:t>
      </w:r>
      <w:r w:rsidR="00CA4E73">
        <w:rPr>
          <w:rFonts w:ascii="方正楷体_GBK" w:eastAsia="方正楷体_GBK" w:hint="eastAsia"/>
          <w:b w:val="0"/>
          <w:bCs/>
          <w:shd w:val="clear" w:color="auto" w:fill="FFFFFF"/>
        </w:rPr>
        <w:t>服务</w:t>
      </w:r>
      <w:r w:rsidRPr="00EC46EC">
        <w:rPr>
          <w:rFonts w:ascii="方正楷体_GBK" w:eastAsia="方正楷体_GBK" w:hint="eastAsia"/>
          <w:b w:val="0"/>
          <w:bCs/>
          <w:shd w:val="clear" w:color="auto" w:fill="FFFFFF"/>
        </w:rPr>
        <w:t>政府、</w:t>
      </w:r>
      <w:r w:rsidR="00CA4E73">
        <w:rPr>
          <w:rFonts w:ascii="方正楷体_GBK" w:eastAsia="方正楷体_GBK" w:hint="eastAsia"/>
          <w:b w:val="0"/>
          <w:bCs/>
          <w:shd w:val="clear" w:color="auto" w:fill="FFFFFF"/>
        </w:rPr>
        <w:t>服务</w:t>
      </w:r>
      <w:r w:rsidRPr="00EC46EC">
        <w:rPr>
          <w:rFonts w:ascii="方正楷体_GBK" w:eastAsia="方正楷体_GBK" w:hint="eastAsia"/>
          <w:b w:val="0"/>
          <w:bCs/>
          <w:shd w:val="clear" w:color="auto" w:fill="FFFFFF"/>
        </w:rPr>
        <w:t>行业</w:t>
      </w:r>
      <w:bookmarkEnd w:id="11"/>
    </w:p>
    <w:p w14:paraId="00F06962" w14:textId="0ABE3FA9" w:rsidR="00A73394" w:rsidRPr="00D37C65" w:rsidRDefault="00352293" w:rsidP="00843779">
      <w:pPr>
        <w:spacing w:line="576" w:lineRule="exact"/>
        <w:ind w:firstLineChars="200" w:firstLine="640"/>
        <w:rPr>
          <w:shd w:val="clear" w:color="auto" w:fill="FFFFFF"/>
        </w:rPr>
      </w:pPr>
      <w:r w:rsidRPr="00D37C65">
        <w:rPr>
          <w:rFonts w:hint="eastAsia"/>
          <w:shd w:val="clear" w:color="auto" w:fill="FFFFFF"/>
        </w:rPr>
        <w:t>服务政府：</w:t>
      </w:r>
      <w:r w:rsidRPr="00D37C65">
        <w:rPr>
          <w:shd w:val="clear" w:color="auto" w:fill="FFFFFF"/>
        </w:rPr>
        <w:t>2019</w:t>
      </w:r>
      <w:r w:rsidRPr="00D37C65">
        <w:rPr>
          <w:rFonts w:hint="eastAsia"/>
          <w:shd w:val="clear" w:color="auto" w:fill="FFFFFF"/>
        </w:rPr>
        <w:t>年</w:t>
      </w:r>
      <w:r w:rsidRPr="00D37C65">
        <w:rPr>
          <w:shd w:val="clear" w:color="auto" w:fill="FFFFFF"/>
        </w:rPr>
        <w:t>10</w:t>
      </w:r>
      <w:r w:rsidRPr="00D37C65">
        <w:rPr>
          <w:rFonts w:hint="eastAsia"/>
          <w:shd w:val="clear" w:color="auto" w:fill="FFFFFF"/>
        </w:rPr>
        <w:t>月</w:t>
      </w:r>
      <w:r w:rsidR="00743140" w:rsidRPr="00D37C65">
        <w:rPr>
          <w:rFonts w:hint="eastAsia"/>
          <w:shd w:val="clear" w:color="auto" w:fill="FFFFFF"/>
        </w:rPr>
        <w:t>协会</w:t>
      </w:r>
      <w:r w:rsidRPr="00D37C65">
        <w:rPr>
          <w:rFonts w:hint="eastAsia"/>
          <w:shd w:val="clear" w:color="auto" w:fill="FFFFFF"/>
        </w:rPr>
        <w:t>组织会员单位编制了《草场确权登记数据库标准》（参考稿），提交给</w:t>
      </w:r>
      <w:r w:rsidR="00824BA4">
        <w:rPr>
          <w:rFonts w:hint="eastAsia"/>
          <w:shd w:val="clear" w:color="auto" w:fill="FFFFFF"/>
        </w:rPr>
        <w:t>厅</w:t>
      </w:r>
      <w:r w:rsidRPr="00D37C65">
        <w:rPr>
          <w:rFonts w:hint="eastAsia"/>
          <w:shd w:val="clear" w:color="auto" w:fill="FFFFFF"/>
        </w:rPr>
        <w:t>调查监测处用于草场确权技术参考。</w:t>
      </w:r>
      <w:r w:rsidR="00743140">
        <w:rPr>
          <w:rFonts w:hint="eastAsia"/>
          <w:shd w:val="clear" w:color="auto" w:fill="FFFFFF"/>
        </w:rPr>
        <w:t>2</w:t>
      </w:r>
      <w:r w:rsidR="00743140">
        <w:rPr>
          <w:shd w:val="clear" w:color="auto" w:fill="FFFFFF"/>
        </w:rPr>
        <w:t>019</w:t>
      </w:r>
      <w:r w:rsidR="00743140">
        <w:rPr>
          <w:rFonts w:hint="eastAsia"/>
          <w:shd w:val="clear" w:color="auto" w:fill="FFFFFF"/>
        </w:rPr>
        <w:t>年1</w:t>
      </w:r>
      <w:r w:rsidR="00743140">
        <w:rPr>
          <w:shd w:val="clear" w:color="auto" w:fill="FFFFFF"/>
        </w:rPr>
        <w:t>2</w:t>
      </w:r>
      <w:r w:rsidR="00743140">
        <w:rPr>
          <w:rFonts w:hint="eastAsia"/>
          <w:shd w:val="clear" w:color="auto" w:fill="FFFFFF"/>
        </w:rPr>
        <w:t>月</w:t>
      </w:r>
      <w:r w:rsidR="00743140" w:rsidRPr="00D37C65">
        <w:rPr>
          <w:rFonts w:hint="eastAsia"/>
          <w:shd w:val="clear" w:color="auto" w:fill="FFFFFF"/>
        </w:rPr>
        <w:t>协会</w:t>
      </w:r>
      <w:r w:rsidRPr="00D37C65">
        <w:rPr>
          <w:rFonts w:hint="eastAsia"/>
          <w:shd w:val="clear" w:color="auto" w:fill="FFFFFF"/>
        </w:rPr>
        <w:t>组织会员单位编制了《那曲市市场管理办法》（</w:t>
      </w:r>
      <w:r w:rsidR="000B68A0">
        <w:rPr>
          <w:rFonts w:hint="eastAsia"/>
          <w:shd w:val="clear" w:color="auto" w:fill="FFFFFF"/>
        </w:rPr>
        <w:t>参考</w:t>
      </w:r>
      <w:r w:rsidRPr="00D37C65">
        <w:rPr>
          <w:rFonts w:hint="eastAsia"/>
          <w:shd w:val="clear" w:color="auto" w:fill="FFFFFF"/>
        </w:rPr>
        <w:t>件）提交给了那曲市测绘科，用于市场和质量管理的参考。</w:t>
      </w:r>
    </w:p>
    <w:p w14:paraId="22078D79" w14:textId="77777777" w:rsidR="00A73394" w:rsidRPr="00D37C65" w:rsidRDefault="00352293" w:rsidP="00843779">
      <w:pPr>
        <w:spacing w:line="576" w:lineRule="exact"/>
        <w:ind w:firstLineChars="200" w:firstLine="640"/>
        <w:rPr>
          <w:shd w:val="clear" w:color="auto" w:fill="FFFFFF"/>
        </w:rPr>
      </w:pPr>
      <w:r w:rsidRPr="00D37C65">
        <w:rPr>
          <w:rFonts w:hint="eastAsia"/>
          <w:shd w:val="clear" w:color="auto" w:fill="FFFFFF"/>
        </w:rPr>
        <w:t>服务行业：成立后已受理了一宗投诉，提供了多项咨询。</w:t>
      </w:r>
    </w:p>
    <w:p w14:paraId="0BEEFC36" w14:textId="39A5368D" w:rsidR="00E86F1E" w:rsidRDefault="00352293" w:rsidP="00843779">
      <w:pPr>
        <w:spacing w:line="576" w:lineRule="exact"/>
        <w:ind w:firstLineChars="200" w:firstLine="640"/>
        <w:rPr>
          <w:shd w:val="clear" w:color="auto" w:fill="FFFFFF"/>
        </w:rPr>
      </w:pPr>
      <w:r w:rsidRPr="00D37C65">
        <w:rPr>
          <w:rFonts w:hint="eastAsia"/>
          <w:shd w:val="clear" w:color="auto" w:fill="FFFFFF"/>
        </w:rPr>
        <w:t>服务会员：多次接受会员单位的业务咨询，并提出了解决方案。</w:t>
      </w:r>
    </w:p>
    <w:p w14:paraId="1049EDFE" w14:textId="77777777" w:rsidR="00E86F1E" w:rsidRDefault="00E86F1E">
      <w:pPr>
        <w:widowControl/>
        <w:jc w:val="left"/>
        <w:rPr>
          <w:shd w:val="clear" w:color="auto" w:fill="FFFFFF"/>
        </w:rPr>
      </w:pPr>
      <w:r>
        <w:rPr>
          <w:shd w:val="clear" w:color="auto" w:fill="FFFFFF"/>
        </w:rPr>
        <w:br w:type="page"/>
      </w:r>
    </w:p>
    <w:p w14:paraId="25CE079A" w14:textId="1DE73E5B" w:rsidR="004A1063" w:rsidRDefault="004A1063">
      <w:pPr>
        <w:widowControl/>
        <w:jc w:val="left"/>
        <w:rPr>
          <w:rFonts w:hAnsi="仿宋" w:cs="宋体"/>
          <w:color w:val="333333"/>
          <w:spacing w:val="8"/>
          <w:kern w:val="0"/>
        </w:rPr>
      </w:pPr>
    </w:p>
    <w:p w14:paraId="592F83CF" w14:textId="4B4FDA5C" w:rsidR="00A73394" w:rsidRPr="00EC46EC" w:rsidRDefault="00BF323F" w:rsidP="00F00FC5">
      <w:pPr>
        <w:pStyle w:val="1"/>
        <w:jc w:val="center"/>
        <w:rPr>
          <w:rFonts w:ascii="方正黑体_GBK" w:eastAsia="方正黑体_GBK"/>
          <w:sz w:val="32"/>
          <w:shd w:val="clear" w:color="auto" w:fill="FFFFFF"/>
        </w:rPr>
      </w:pPr>
      <w:bookmarkStart w:id="12" w:name="_Toc36070948"/>
      <w:r w:rsidRPr="00EC46EC">
        <w:rPr>
          <w:rFonts w:ascii="方正黑体_GBK" w:eastAsia="方正黑体_GBK" w:hint="eastAsia"/>
          <w:sz w:val="32"/>
          <w:shd w:val="clear" w:color="auto" w:fill="FFFFFF"/>
        </w:rPr>
        <w:t>第</w:t>
      </w:r>
      <w:r w:rsidR="00C2543D">
        <w:rPr>
          <w:rFonts w:ascii="方正黑体_GBK" w:eastAsia="方正黑体_GBK" w:hint="eastAsia"/>
          <w:sz w:val="32"/>
          <w:shd w:val="clear" w:color="auto" w:fill="FFFFFF"/>
        </w:rPr>
        <w:t>二</w:t>
      </w:r>
      <w:r w:rsidRPr="00EC46EC">
        <w:rPr>
          <w:rFonts w:ascii="方正黑体_GBK" w:eastAsia="方正黑体_GBK" w:hint="eastAsia"/>
          <w:sz w:val="32"/>
          <w:shd w:val="clear" w:color="auto" w:fill="FFFFFF"/>
        </w:rPr>
        <w:t>部分</w:t>
      </w:r>
      <w:r w:rsidR="00352293" w:rsidRPr="00EC46EC">
        <w:rPr>
          <w:rFonts w:ascii="方正黑体_GBK" w:eastAsia="方正黑体_GBK" w:hint="eastAsia"/>
          <w:sz w:val="32"/>
          <w:shd w:val="clear" w:color="auto" w:fill="FFFFFF"/>
        </w:rPr>
        <w:t>2020年工作</w:t>
      </w:r>
      <w:r w:rsidR="00535B3D">
        <w:rPr>
          <w:rFonts w:ascii="方正黑体_GBK" w:eastAsia="方正黑体_GBK" w:hint="eastAsia"/>
          <w:sz w:val="32"/>
          <w:shd w:val="clear" w:color="auto" w:fill="FFFFFF"/>
        </w:rPr>
        <w:t>要点</w:t>
      </w:r>
      <w:bookmarkEnd w:id="12"/>
    </w:p>
    <w:p w14:paraId="27911B51" w14:textId="32B2D571" w:rsidR="00D845DA" w:rsidRPr="00D37C65" w:rsidRDefault="0079565C" w:rsidP="00843779">
      <w:pPr>
        <w:spacing w:line="576" w:lineRule="exact"/>
        <w:ind w:firstLineChars="200" w:firstLine="640"/>
      </w:pPr>
      <w:r w:rsidRPr="00D37C65">
        <w:t xml:space="preserve">2020 </w:t>
      </w:r>
      <w:r w:rsidRPr="00D37C65">
        <w:rPr>
          <w:rFonts w:hint="eastAsia"/>
        </w:rPr>
        <w:t>年，是全面建成小康社会的决胜之年，也是地理信息产业转型升级的关键之年。协会要坚持以</w:t>
      </w:r>
      <w:r w:rsidR="00D845DA" w:rsidRPr="00D37C65">
        <w:rPr>
          <w:rFonts w:hint="eastAsia"/>
        </w:rPr>
        <w:t>习近平新时代中国特色社会主义思想</w:t>
      </w:r>
      <w:r w:rsidRPr="00D37C65">
        <w:rPr>
          <w:rFonts w:hint="eastAsia"/>
        </w:rPr>
        <w:t>为指导</w:t>
      </w:r>
      <w:r w:rsidR="00D845DA" w:rsidRPr="00D37C65">
        <w:rPr>
          <w:rFonts w:hint="eastAsia"/>
        </w:rPr>
        <w:t>，</w:t>
      </w:r>
      <w:r w:rsidRPr="00D37C65">
        <w:rPr>
          <w:rFonts w:hint="eastAsia"/>
        </w:rPr>
        <w:t>认真贯彻</w:t>
      </w:r>
      <w:r w:rsidR="00D845DA" w:rsidRPr="00D37C65">
        <w:rPr>
          <w:rFonts w:hint="eastAsia"/>
        </w:rPr>
        <w:t>党的十九届四中全会精神</w:t>
      </w:r>
      <w:r w:rsidRPr="00D37C65">
        <w:rPr>
          <w:rFonts w:hint="eastAsia"/>
        </w:rPr>
        <w:t>和</w:t>
      </w:r>
      <w:r w:rsidR="00D845DA" w:rsidRPr="00D37C65">
        <w:rPr>
          <w:rFonts w:hint="eastAsia"/>
        </w:rPr>
        <w:t>自然资源部关于促进地理信息产业高质量发展的指导意见，紧紧围绕“促进地理信息产业高质量发展”的工作重心，充分发挥党和政府与市场、社会之间的桥梁纽带作用，</w:t>
      </w:r>
      <w:r w:rsidR="00FA688E" w:rsidRPr="00D37C65">
        <w:rPr>
          <w:rFonts w:hint="eastAsia"/>
        </w:rPr>
        <w:t>同时切实增强大局意识和全局观念，要坚持行业“一盘棋”，找准协会在国家治理体系中的定位，</w:t>
      </w:r>
      <w:r w:rsidR="003D6C2D" w:rsidRPr="00D37C65">
        <w:rPr>
          <w:rFonts w:hint="eastAsia"/>
        </w:rPr>
        <w:t>以</w:t>
      </w:r>
      <w:r w:rsidR="00D845DA" w:rsidRPr="00D37C65">
        <w:rPr>
          <w:rFonts w:hint="eastAsia"/>
        </w:rPr>
        <w:t>服务</w:t>
      </w:r>
      <w:r w:rsidR="005A09C2" w:rsidRPr="00D37C65">
        <w:rPr>
          <w:rFonts w:hint="eastAsia"/>
        </w:rPr>
        <w:t>政府</w:t>
      </w:r>
      <w:r w:rsidR="00D845DA" w:rsidRPr="00D37C65">
        <w:rPr>
          <w:rFonts w:hint="eastAsia"/>
        </w:rPr>
        <w:t>、服务社会、服务</w:t>
      </w:r>
      <w:r w:rsidR="009D5010" w:rsidRPr="00D37C65">
        <w:rPr>
          <w:rFonts w:hint="eastAsia"/>
        </w:rPr>
        <w:t>行业</w:t>
      </w:r>
      <w:r w:rsidR="00D845DA" w:rsidRPr="00D37C65">
        <w:rPr>
          <w:rFonts w:hint="eastAsia"/>
        </w:rPr>
        <w:t>、服务</w:t>
      </w:r>
      <w:r w:rsidR="009D5010" w:rsidRPr="00D37C65">
        <w:rPr>
          <w:rFonts w:hint="eastAsia"/>
        </w:rPr>
        <w:t>会员</w:t>
      </w:r>
      <w:r w:rsidR="003D6C2D" w:rsidRPr="00D37C65">
        <w:rPr>
          <w:rFonts w:hint="eastAsia"/>
        </w:rPr>
        <w:t>为使命</w:t>
      </w:r>
      <w:r w:rsidR="0074551C" w:rsidRPr="00D37C65">
        <w:rPr>
          <w:rFonts w:hint="eastAsia"/>
          <w:color w:val="auto"/>
        </w:rPr>
        <w:t>。</w:t>
      </w:r>
      <w:r w:rsidR="003D6C2D" w:rsidRPr="00D37C65">
        <w:rPr>
          <w:rFonts w:hint="eastAsia"/>
        </w:rPr>
        <w:t>经协会领导班子集体研究并在协会工作群征求意见，</w:t>
      </w:r>
      <w:r w:rsidR="003D6C2D" w:rsidRPr="00D37C65">
        <w:t>2020</w:t>
      </w:r>
      <w:r w:rsidR="003D6C2D" w:rsidRPr="00D37C65">
        <w:rPr>
          <w:rFonts w:hint="eastAsia"/>
        </w:rPr>
        <w:t>年工作</w:t>
      </w:r>
      <w:r w:rsidR="00696D8B">
        <w:rPr>
          <w:rFonts w:hint="eastAsia"/>
        </w:rPr>
        <w:t>要点</w:t>
      </w:r>
      <w:r w:rsidR="003D6C2D" w:rsidRPr="00D37C65">
        <w:rPr>
          <w:rFonts w:hint="eastAsia"/>
        </w:rPr>
        <w:t>如下：</w:t>
      </w:r>
    </w:p>
    <w:p w14:paraId="244422F3" w14:textId="789AABF9" w:rsidR="003D6C2D" w:rsidRPr="00EC46EC" w:rsidRDefault="00FA688E" w:rsidP="00843779">
      <w:pPr>
        <w:pStyle w:val="2"/>
        <w:spacing w:line="576" w:lineRule="exact"/>
        <w:ind w:firstLineChars="200" w:firstLine="640"/>
        <w:rPr>
          <w:rFonts w:ascii="方正楷体_GBK" w:eastAsia="方正楷体_GBK"/>
          <w:b w:val="0"/>
          <w:bCs/>
          <w:shd w:val="clear" w:color="auto" w:fill="FFFFFF"/>
        </w:rPr>
      </w:pPr>
      <w:bookmarkStart w:id="13" w:name="_Toc36070949"/>
      <w:r w:rsidRPr="00EC46EC">
        <w:rPr>
          <w:rFonts w:ascii="方正楷体_GBK" w:eastAsia="方正楷体_GBK" w:hint="eastAsia"/>
          <w:b w:val="0"/>
          <w:bCs/>
          <w:shd w:val="clear" w:color="auto" w:fill="FFFFFF"/>
        </w:rPr>
        <w:t>（一）</w:t>
      </w:r>
      <w:r w:rsidR="003D6C2D" w:rsidRPr="00EC46EC">
        <w:rPr>
          <w:rFonts w:ascii="方正楷体_GBK" w:eastAsia="方正楷体_GBK" w:hint="eastAsia"/>
          <w:b w:val="0"/>
          <w:bCs/>
          <w:shd w:val="clear" w:color="auto" w:fill="FFFFFF"/>
        </w:rPr>
        <w:t>坚持党的领导，</w:t>
      </w:r>
      <w:r w:rsidRPr="00EC46EC">
        <w:rPr>
          <w:rFonts w:ascii="方正楷体_GBK" w:eastAsia="方正楷体_GBK" w:hint="eastAsia"/>
          <w:b w:val="0"/>
          <w:bCs/>
          <w:shd w:val="clear" w:color="auto" w:fill="FFFFFF"/>
        </w:rPr>
        <w:t>成立</w:t>
      </w:r>
      <w:r w:rsidR="003D6C2D" w:rsidRPr="00EC46EC">
        <w:rPr>
          <w:rFonts w:ascii="方正楷体_GBK" w:eastAsia="方正楷体_GBK" w:hint="eastAsia"/>
          <w:b w:val="0"/>
          <w:bCs/>
          <w:shd w:val="clear" w:color="auto" w:fill="FFFFFF"/>
        </w:rPr>
        <w:t>党支部</w:t>
      </w:r>
      <w:bookmarkEnd w:id="13"/>
    </w:p>
    <w:p w14:paraId="1BEE946F" w14:textId="3F540A90" w:rsidR="00753BA3" w:rsidRPr="00D37C65" w:rsidRDefault="00753BA3" w:rsidP="00843779">
      <w:pPr>
        <w:spacing w:line="576" w:lineRule="exact"/>
        <w:ind w:firstLineChars="200" w:firstLine="640"/>
      </w:pPr>
      <w:r w:rsidRPr="00D37C65">
        <w:rPr>
          <w:rFonts w:hint="eastAsia"/>
        </w:rPr>
        <w:t>坚持中国共产党的领导，坚持以习近平新时代中国特色社会主义思想为指导，坚持以党的政治建设统领业务工作，这是协会工作的根本原则。</w:t>
      </w:r>
    </w:p>
    <w:p w14:paraId="56CC3065" w14:textId="6A8094C9" w:rsidR="00A73394" w:rsidRPr="00D37C65" w:rsidRDefault="00753BA3" w:rsidP="00843779">
      <w:pPr>
        <w:spacing w:line="576" w:lineRule="exact"/>
        <w:ind w:firstLineChars="200" w:firstLine="640"/>
      </w:pPr>
      <w:r w:rsidRPr="00D37C65">
        <w:t>2020</w:t>
      </w:r>
      <w:r w:rsidRPr="00D37C65">
        <w:rPr>
          <w:rFonts w:hint="eastAsia"/>
        </w:rPr>
        <w:t>年</w:t>
      </w:r>
      <w:r w:rsidR="008C2F82" w:rsidRPr="00D37C65">
        <w:rPr>
          <w:rFonts w:hint="eastAsia"/>
        </w:rPr>
        <w:t>协会</w:t>
      </w:r>
      <w:r w:rsidR="00352293" w:rsidRPr="00D37C65">
        <w:rPr>
          <w:rFonts w:hint="eastAsia"/>
        </w:rPr>
        <w:t>将</w:t>
      </w:r>
      <w:r w:rsidRPr="00D37C65">
        <w:rPr>
          <w:rFonts w:hint="eastAsia"/>
        </w:rPr>
        <w:t>根据党建工作承诺书</w:t>
      </w:r>
      <w:r w:rsidR="00352293" w:rsidRPr="00D37C65">
        <w:rPr>
          <w:rFonts w:hint="eastAsia"/>
        </w:rPr>
        <w:t>成立协会党支部，充分发挥协会党支部的战斗堡垒作用和党员的先锋模范作用，</w:t>
      </w:r>
      <w:r w:rsidR="008C2F82" w:rsidRPr="00D37C65">
        <w:rPr>
          <w:rFonts w:hint="eastAsia"/>
        </w:rPr>
        <w:t>始终把稳正确政治方向，坚定不移听党话、跟党走</w:t>
      </w:r>
      <w:r w:rsidR="009D5010" w:rsidRPr="00D37C65">
        <w:rPr>
          <w:rFonts w:hint="eastAsia"/>
        </w:rPr>
        <w:t>，</w:t>
      </w:r>
      <w:r w:rsidR="00B33E25" w:rsidRPr="00D37C65">
        <w:rPr>
          <w:rFonts w:hint="eastAsia"/>
        </w:rPr>
        <w:t>争创一流协会，多举措推动协会工作蓬勃发展。</w:t>
      </w:r>
    </w:p>
    <w:p w14:paraId="4A12EE51" w14:textId="7E67384B" w:rsidR="00753BA3" w:rsidRPr="00EC46EC" w:rsidRDefault="00FA688E" w:rsidP="00843779">
      <w:pPr>
        <w:pStyle w:val="2"/>
        <w:spacing w:line="576" w:lineRule="exact"/>
        <w:ind w:firstLineChars="200" w:firstLine="640"/>
        <w:rPr>
          <w:rFonts w:ascii="方正楷体_GBK" w:eastAsia="方正楷体_GBK"/>
          <w:b w:val="0"/>
          <w:bCs/>
          <w:shd w:val="clear" w:color="auto" w:fill="FFFFFF"/>
        </w:rPr>
      </w:pPr>
      <w:bookmarkStart w:id="14" w:name="_Toc36070950"/>
      <w:r w:rsidRPr="00EC46EC">
        <w:rPr>
          <w:rFonts w:ascii="方正楷体_GBK" w:eastAsia="方正楷体_GBK" w:hint="eastAsia"/>
          <w:b w:val="0"/>
          <w:bCs/>
          <w:shd w:val="clear" w:color="auto" w:fill="FFFFFF"/>
        </w:rPr>
        <w:t>（二）</w:t>
      </w:r>
      <w:r w:rsidR="00753BA3" w:rsidRPr="00EC46EC">
        <w:rPr>
          <w:rFonts w:ascii="方正楷体_GBK" w:eastAsia="方正楷体_GBK" w:hint="eastAsia"/>
          <w:b w:val="0"/>
          <w:bCs/>
          <w:shd w:val="clear" w:color="auto" w:fill="FFFFFF"/>
        </w:rPr>
        <w:t>发挥</w:t>
      </w:r>
      <w:r w:rsidR="00AE797B" w:rsidRPr="00EC46EC">
        <w:rPr>
          <w:rFonts w:ascii="方正楷体_GBK" w:eastAsia="方正楷体_GBK" w:hint="eastAsia"/>
          <w:b w:val="0"/>
          <w:bCs/>
          <w:shd w:val="clear" w:color="auto" w:fill="FFFFFF"/>
        </w:rPr>
        <w:t>“桥梁纽带”</w:t>
      </w:r>
      <w:r w:rsidR="00753BA3" w:rsidRPr="00EC46EC">
        <w:rPr>
          <w:rFonts w:ascii="方正楷体_GBK" w:eastAsia="方正楷体_GBK" w:hint="eastAsia"/>
          <w:b w:val="0"/>
          <w:bCs/>
          <w:shd w:val="clear" w:color="auto" w:fill="FFFFFF"/>
        </w:rPr>
        <w:t>作用，</w:t>
      </w:r>
      <w:r w:rsidR="00C40E05" w:rsidRPr="00EC46EC">
        <w:rPr>
          <w:rFonts w:ascii="方正楷体_GBK" w:eastAsia="方正楷体_GBK" w:hint="eastAsia"/>
          <w:b w:val="0"/>
          <w:bCs/>
          <w:shd w:val="clear" w:color="auto" w:fill="FFFFFF"/>
        </w:rPr>
        <w:t>服务政府与</w:t>
      </w:r>
      <w:r w:rsidR="00791B7C" w:rsidRPr="00EC46EC">
        <w:rPr>
          <w:rFonts w:ascii="方正楷体_GBK" w:eastAsia="方正楷体_GBK" w:hint="eastAsia"/>
          <w:b w:val="0"/>
          <w:bCs/>
          <w:shd w:val="clear" w:color="auto" w:fill="FFFFFF"/>
        </w:rPr>
        <w:t>行业</w:t>
      </w:r>
      <w:bookmarkEnd w:id="14"/>
    </w:p>
    <w:p w14:paraId="3B0319D8" w14:textId="1E03D1AC" w:rsidR="00C40E05" w:rsidRPr="00D37C65" w:rsidRDefault="00C40E05" w:rsidP="00843779">
      <w:pPr>
        <w:spacing w:line="576" w:lineRule="exact"/>
        <w:ind w:firstLineChars="200" w:firstLine="640"/>
      </w:pPr>
      <w:r w:rsidRPr="00D37C65">
        <w:t>1）协助政府工作，争取承担更多的政府转移职能</w:t>
      </w:r>
    </w:p>
    <w:p w14:paraId="23E9C128" w14:textId="47446CEE" w:rsidR="007A2155" w:rsidRPr="00D37C65" w:rsidRDefault="00C40E05" w:rsidP="00843779">
      <w:pPr>
        <w:spacing w:line="576" w:lineRule="exact"/>
        <w:ind w:firstLineChars="200" w:firstLine="640"/>
      </w:pPr>
      <w:r w:rsidRPr="00D37C65">
        <w:rPr>
          <w:rFonts w:hint="eastAsia"/>
        </w:rPr>
        <w:lastRenderedPageBreak/>
        <w:t>根据</w:t>
      </w:r>
      <w:r w:rsidR="007A2155" w:rsidRPr="00D37C65">
        <w:rPr>
          <w:rFonts w:hint="eastAsia"/>
        </w:rPr>
        <w:t>中办国办印发的《关于改革社会组织管理制度促进社会组织健康有序发展的意见》，主动争取行业管理部门指导并承担义务，起到政府与企业间的桥梁纽带作用。</w:t>
      </w:r>
    </w:p>
    <w:p w14:paraId="23D543A0" w14:textId="6A9E60DC" w:rsidR="002E48F2" w:rsidRPr="00D37C65" w:rsidRDefault="00C40E05" w:rsidP="00843779">
      <w:pPr>
        <w:spacing w:line="576" w:lineRule="exact"/>
        <w:ind w:firstLineChars="200" w:firstLine="640"/>
        <w:rPr>
          <w:kern w:val="0"/>
        </w:rPr>
      </w:pPr>
      <w:r w:rsidRPr="00843779">
        <w:rPr>
          <w:rFonts w:hint="eastAsia"/>
        </w:rPr>
        <w:t>完成自然资源厅及</w:t>
      </w:r>
      <w:r w:rsidR="005B3C82">
        <w:rPr>
          <w:rFonts w:hint="eastAsia"/>
        </w:rPr>
        <w:t>国家</w:t>
      </w:r>
      <w:r w:rsidRPr="00843779">
        <w:rPr>
          <w:rFonts w:hint="eastAsia"/>
        </w:rPr>
        <w:t>协会交办的任务，集中行业力量参</w:t>
      </w:r>
      <w:r w:rsidRPr="00D37C65">
        <w:rPr>
          <w:rFonts w:hint="eastAsia"/>
          <w:kern w:val="0"/>
        </w:rPr>
        <w:t>加相关课题研究，</w:t>
      </w:r>
      <w:r w:rsidR="00125290" w:rsidRPr="00D37C65">
        <w:rPr>
          <w:rFonts w:hint="eastAsia"/>
          <w:kern w:val="0"/>
        </w:rPr>
        <w:t>参与</w:t>
      </w:r>
      <w:r w:rsidRPr="00D37C65">
        <w:rPr>
          <w:rFonts w:hint="eastAsia"/>
          <w:kern w:val="0"/>
        </w:rPr>
        <w:t>相关政策</w:t>
      </w:r>
      <w:r w:rsidR="00125290" w:rsidRPr="00D37C65">
        <w:rPr>
          <w:rFonts w:hint="eastAsia"/>
          <w:kern w:val="0"/>
        </w:rPr>
        <w:t>、</w:t>
      </w:r>
      <w:r w:rsidR="00892C9C" w:rsidRPr="00D37C65">
        <w:rPr>
          <w:rFonts w:hint="eastAsia"/>
          <w:kern w:val="0"/>
        </w:rPr>
        <w:t>地方标准</w:t>
      </w:r>
      <w:r w:rsidR="00125290" w:rsidRPr="00D37C65">
        <w:rPr>
          <w:rFonts w:hint="eastAsia"/>
          <w:color w:val="auto"/>
          <w:kern w:val="0"/>
        </w:rPr>
        <w:t>与行业标准修订</w:t>
      </w:r>
      <w:r w:rsidRPr="00D37C65">
        <w:rPr>
          <w:rFonts w:hint="eastAsia"/>
          <w:kern w:val="0"/>
        </w:rPr>
        <w:t>，深入调研行业社会需求和技术难点，推动行业发展，为相关管理部门做好</w:t>
      </w:r>
      <w:r w:rsidR="004A1063">
        <w:rPr>
          <w:rFonts w:hint="eastAsia"/>
          <w:kern w:val="0"/>
        </w:rPr>
        <w:t>技术咨询</w:t>
      </w:r>
      <w:r w:rsidRPr="00D37C65">
        <w:rPr>
          <w:rFonts w:hint="eastAsia"/>
          <w:kern w:val="0"/>
        </w:rPr>
        <w:t>和</w:t>
      </w:r>
      <w:r w:rsidR="00892C9C" w:rsidRPr="00D37C65">
        <w:rPr>
          <w:rFonts w:hint="eastAsia"/>
          <w:kern w:val="0"/>
        </w:rPr>
        <w:t>技术</w:t>
      </w:r>
      <w:r w:rsidRPr="00D37C65">
        <w:rPr>
          <w:rFonts w:hint="eastAsia"/>
          <w:kern w:val="0"/>
        </w:rPr>
        <w:t>支撑。</w:t>
      </w:r>
    </w:p>
    <w:p w14:paraId="2813BCAF" w14:textId="6F34F772" w:rsidR="007A2155" w:rsidRPr="00D37C65" w:rsidRDefault="007A2155" w:rsidP="00843779">
      <w:pPr>
        <w:spacing w:line="576" w:lineRule="exact"/>
        <w:ind w:firstLineChars="200" w:firstLine="640"/>
      </w:pPr>
      <w:r w:rsidRPr="00D37C65">
        <w:t>2</w:t>
      </w:r>
      <w:r w:rsidRPr="00D37C65">
        <w:rPr>
          <w:rFonts w:hint="eastAsia"/>
        </w:rPr>
        <w:t>）协助</w:t>
      </w:r>
      <w:r w:rsidR="004A1063">
        <w:rPr>
          <w:rFonts w:hint="eastAsia"/>
        </w:rPr>
        <w:t>行业主管部门进行</w:t>
      </w:r>
      <w:r w:rsidRPr="00D37C65">
        <w:rPr>
          <w:rFonts w:hint="eastAsia"/>
        </w:rPr>
        <w:t>市场管理</w:t>
      </w:r>
    </w:p>
    <w:p w14:paraId="183A4A49" w14:textId="26C58777" w:rsidR="007A2155" w:rsidRPr="00D37C65" w:rsidRDefault="007A2155" w:rsidP="00843779">
      <w:pPr>
        <w:spacing w:line="576" w:lineRule="exact"/>
        <w:ind w:firstLineChars="200" w:firstLine="640"/>
      </w:pPr>
      <w:r w:rsidRPr="00D37C65">
        <w:rPr>
          <w:rFonts w:hint="eastAsia"/>
        </w:rPr>
        <w:t>贯彻落实中央和国务院《关于营造更好发展环境、支持民营企业改革发展的意见》，协助政府营造公平竞争的市场环境、政策环境、法治环境；帮助企业采用市场化手段，通过市场竞争实现企业优胜劣汰和资源优化配置，促进市场秩序规范；支持企业改革创新，鼓励和引导传统企业加快转型升级，不断提升技术创新能力和核心竞争力；依法保护民营企业和企业家的合法权益，推动民营企业筑牢守法合规经营底线。</w:t>
      </w:r>
    </w:p>
    <w:p w14:paraId="7FE8CD9E" w14:textId="498EBA25" w:rsidR="00622D77" w:rsidRPr="00D37C65" w:rsidRDefault="00622D77" w:rsidP="00843779">
      <w:pPr>
        <w:spacing w:line="576" w:lineRule="exact"/>
        <w:ind w:firstLineChars="200" w:firstLine="640"/>
      </w:pPr>
      <w:r w:rsidRPr="00D37C65">
        <w:t>3）协助</w:t>
      </w:r>
      <w:r w:rsidR="002B3390">
        <w:rPr>
          <w:rFonts w:hint="eastAsia"/>
        </w:rPr>
        <w:t>行业</w:t>
      </w:r>
      <w:r w:rsidRPr="00D37C65">
        <w:t>主管部门</w:t>
      </w:r>
      <w:r w:rsidR="00675297" w:rsidRPr="00D37C65">
        <w:rPr>
          <w:rFonts w:hint="eastAsia"/>
        </w:rPr>
        <w:t>建立地理信息信用体系</w:t>
      </w:r>
    </w:p>
    <w:p w14:paraId="4D3E65EC" w14:textId="5E05CDD8" w:rsidR="00DC0187" w:rsidRPr="00D37C65" w:rsidRDefault="00DC0187" w:rsidP="00843779">
      <w:pPr>
        <w:spacing w:line="576" w:lineRule="exact"/>
        <w:ind w:firstLineChars="200" w:firstLine="640"/>
        <w:rPr>
          <w:kern w:val="0"/>
        </w:rPr>
      </w:pPr>
      <w:r w:rsidRPr="00D37C65">
        <w:rPr>
          <w:rFonts w:hint="eastAsia"/>
          <w:kern w:val="0"/>
        </w:rPr>
        <w:t>社会信用体系是市场经济体制中的重要制度安排，党中央、国务院高度重视</w:t>
      </w:r>
      <w:r w:rsidR="005B3C82">
        <w:rPr>
          <w:rFonts w:hint="eastAsia"/>
          <w:kern w:val="0"/>
        </w:rPr>
        <w:t>，</w:t>
      </w:r>
      <w:r w:rsidRPr="00D37C65">
        <w:rPr>
          <w:kern w:val="0"/>
        </w:rPr>
        <w:t xml:space="preserve">2019 </w:t>
      </w:r>
      <w:r w:rsidRPr="00D37C65">
        <w:rPr>
          <w:rFonts w:hint="eastAsia"/>
          <w:kern w:val="0"/>
        </w:rPr>
        <w:t>年</w:t>
      </w:r>
      <w:r w:rsidRPr="00D37C65">
        <w:rPr>
          <w:kern w:val="0"/>
        </w:rPr>
        <w:t xml:space="preserve">7 </w:t>
      </w:r>
      <w:r w:rsidRPr="00D37C65">
        <w:rPr>
          <w:rFonts w:hint="eastAsia"/>
          <w:kern w:val="0"/>
        </w:rPr>
        <w:t>月</w:t>
      </w:r>
      <w:r w:rsidRPr="00D37C65">
        <w:rPr>
          <w:kern w:val="0"/>
        </w:rPr>
        <w:t xml:space="preserve">9 </w:t>
      </w:r>
      <w:r w:rsidRPr="00D37C65">
        <w:rPr>
          <w:rFonts w:hint="eastAsia"/>
          <w:kern w:val="0"/>
        </w:rPr>
        <w:t>日，</w:t>
      </w:r>
      <w:r w:rsidRPr="00D37C65">
        <w:rPr>
          <w:kern w:val="0"/>
        </w:rPr>
        <w:t xml:space="preserve"> </w:t>
      </w:r>
      <w:r w:rsidRPr="00D37C65">
        <w:rPr>
          <w:rFonts w:hint="eastAsia"/>
          <w:kern w:val="0"/>
        </w:rPr>
        <w:t>国务院办公厅印发《国务院办公厅关于加快推进社会信用体系建设构建以信用为基础的新型监管机制的指导意见》（国办发〔</w:t>
      </w:r>
      <w:r w:rsidRPr="00D37C65">
        <w:rPr>
          <w:kern w:val="0"/>
        </w:rPr>
        <w:t>2019</w:t>
      </w:r>
      <w:r w:rsidRPr="00D37C65">
        <w:rPr>
          <w:rFonts w:hint="eastAsia"/>
          <w:kern w:val="0"/>
        </w:rPr>
        <w:t>〕</w:t>
      </w:r>
      <w:r w:rsidRPr="00D37C65">
        <w:rPr>
          <w:kern w:val="0"/>
        </w:rPr>
        <w:t xml:space="preserve">35 </w:t>
      </w:r>
      <w:r w:rsidRPr="00D37C65">
        <w:rPr>
          <w:rFonts w:hint="eastAsia"/>
          <w:kern w:val="0"/>
        </w:rPr>
        <w:t>号）。</w:t>
      </w:r>
    </w:p>
    <w:p w14:paraId="3D1FBF15" w14:textId="1FB6B402" w:rsidR="00DC0187" w:rsidRPr="00D37C65" w:rsidRDefault="00DC0187" w:rsidP="00843779">
      <w:pPr>
        <w:spacing w:line="576" w:lineRule="exact"/>
        <w:ind w:firstLine="560"/>
        <w:rPr>
          <w:kern w:val="0"/>
        </w:rPr>
      </w:pPr>
      <w:r w:rsidRPr="00D37C65">
        <w:rPr>
          <w:rFonts w:hint="eastAsia"/>
          <w:kern w:val="0"/>
        </w:rPr>
        <w:t>配合自然资源厅测绘处，进一步加强测绘与地理信息行业信用体系建设工作，参照内地协会</w:t>
      </w:r>
      <w:r w:rsidRPr="00D37C65">
        <w:rPr>
          <w:rFonts w:hint="eastAsia"/>
        </w:rPr>
        <w:t>信用评价工作经验教训，</w:t>
      </w:r>
      <w:r w:rsidRPr="00D37C65">
        <w:rPr>
          <w:rFonts w:hint="eastAsia"/>
          <w:kern w:val="0"/>
        </w:rPr>
        <w:t>编制《测绘地理信息市场信用信息管理暂行办法》和《测绘地理信息市场信用评价标准》。</w:t>
      </w:r>
      <w:r w:rsidRPr="00D37C65">
        <w:rPr>
          <w:rFonts w:hint="eastAsia"/>
        </w:rPr>
        <w:t>同时完善信用公示平台和通报制度，</w:t>
      </w:r>
      <w:r w:rsidRPr="00D37C65">
        <w:rPr>
          <w:rFonts w:hint="eastAsia"/>
          <w:kern w:val="0"/>
        </w:rPr>
        <w:lastRenderedPageBreak/>
        <w:t>及时征集、上报、发布测绘单位信用信息。</w:t>
      </w:r>
    </w:p>
    <w:p w14:paraId="10435163" w14:textId="2EA049FA" w:rsidR="00FA688E" w:rsidRPr="00D37C65" w:rsidRDefault="00791B7C" w:rsidP="00843779">
      <w:pPr>
        <w:spacing w:line="576" w:lineRule="exact"/>
        <w:ind w:firstLine="560"/>
      </w:pPr>
      <w:r w:rsidRPr="00D37C65">
        <w:t>4</w:t>
      </w:r>
      <w:r w:rsidR="00FA688E" w:rsidRPr="00D37C65">
        <w:rPr>
          <w:rFonts w:hint="eastAsia"/>
        </w:rPr>
        <w:t>）加强产业调研，</w:t>
      </w:r>
      <w:r w:rsidR="007A2155" w:rsidRPr="00D37C65">
        <w:rPr>
          <w:rFonts w:hint="eastAsia"/>
        </w:rPr>
        <w:t>努力为企业排忧解难</w:t>
      </w:r>
    </w:p>
    <w:p w14:paraId="33ACD92E" w14:textId="70B5C3F5" w:rsidR="007A2155" w:rsidRPr="00D37C65" w:rsidRDefault="007A2155" w:rsidP="00843779">
      <w:pPr>
        <w:spacing w:line="576" w:lineRule="exact"/>
        <w:ind w:firstLine="560"/>
      </w:pPr>
      <w:r w:rsidRPr="00D37C65">
        <w:rPr>
          <w:rFonts w:hint="eastAsia"/>
        </w:rPr>
        <w:t>协会将根据企业诉求，及时汇总相关问题，发挥社会组织职能，将企业的运行情况及在市场中遇到的实际问题向政府相关部门反映，</w:t>
      </w:r>
      <w:r w:rsidR="00AE2962" w:rsidRPr="00D37C65">
        <w:rPr>
          <w:rFonts w:hint="eastAsia"/>
          <w:kern w:val="0"/>
        </w:rPr>
        <w:t>切实维护</w:t>
      </w:r>
      <w:r w:rsidR="00D17C86">
        <w:rPr>
          <w:rFonts w:hint="eastAsia"/>
          <w:kern w:val="0"/>
        </w:rPr>
        <w:t>企业的</w:t>
      </w:r>
      <w:r w:rsidR="00AE2962" w:rsidRPr="00D37C65">
        <w:rPr>
          <w:rFonts w:hint="eastAsia"/>
          <w:kern w:val="0"/>
        </w:rPr>
        <w:t>合法利益和行业整体利益。</w:t>
      </w:r>
    </w:p>
    <w:p w14:paraId="1DBE0AB8" w14:textId="77777777" w:rsidR="00895009" w:rsidRPr="00D37C65" w:rsidRDefault="00791B7C" w:rsidP="00843779">
      <w:pPr>
        <w:spacing w:line="576" w:lineRule="exact"/>
        <w:ind w:firstLineChars="200" w:firstLine="640"/>
      </w:pPr>
      <w:r w:rsidRPr="00D37C65">
        <w:t>5）</w:t>
      </w:r>
      <w:r w:rsidR="00895009" w:rsidRPr="00D37C65">
        <w:rPr>
          <w:rFonts w:hint="eastAsia"/>
        </w:rPr>
        <w:t>技术培训和产业沙龙</w:t>
      </w:r>
    </w:p>
    <w:p w14:paraId="1EADE420" w14:textId="4C6F9328" w:rsidR="00895009" w:rsidRPr="00D37C65" w:rsidRDefault="00895009" w:rsidP="00843779">
      <w:pPr>
        <w:spacing w:line="576" w:lineRule="exact"/>
        <w:ind w:firstLineChars="200" w:firstLine="640"/>
      </w:pPr>
      <w:r w:rsidRPr="00D37C65">
        <w:t>2020</w:t>
      </w:r>
      <w:r w:rsidRPr="00D37C65">
        <w:rPr>
          <w:rFonts w:hint="eastAsia"/>
        </w:rPr>
        <w:t>年将持续举办各种专题培训和产业沙龙，开展多种形式的学术交流活动，</w:t>
      </w:r>
      <w:r w:rsidR="002414C9" w:rsidRPr="00B82FC1">
        <w:rPr>
          <w:rFonts w:hint="eastAsia"/>
        </w:rPr>
        <w:t>进一步提升区内测绘地理产业的整体技术水平与职业素养</w:t>
      </w:r>
      <w:r w:rsidRPr="00D37C65">
        <w:rPr>
          <w:rFonts w:hint="eastAsia"/>
        </w:rPr>
        <w:t>，</w:t>
      </w:r>
      <w:r w:rsidR="000F1689">
        <w:rPr>
          <w:rFonts w:hint="eastAsia"/>
        </w:rPr>
        <w:t>满足不断变化的</w:t>
      </w:r>
      <w:r w:rsidRPr="00D37C65">
        <w:rPr>
          <w:rFonts w:hint="eastAsia"/>
        </w:rPr>
        <w:t>市场需求。</w:t>
      </w:r>
    </w:p>
    <w:p w14:paraId="240F8AB7" w14:textId="6F6D3C25" w:rsidR="00895009" w:rsidRPr="00D37C65" w:rsidRDefault="00895009" w:rsidP="00843779">
      <w:pPr>
        <w:spacing w:line="576" w:lineRule="exact"/>
        <w:ind w:firstLineChars="200" w:firstLine="640"/>
      </w:pPr>
      <w:r w:rsidRPr="00D37C65">
        <w:t>6）开展</w:t>
      </w:r>
      <w:r w:rsidR="000F1689">
        <w:rPr>
          <w:rFonts w:hint="eastAsia"/>
        </w:rPr>
        <w:t>本土化</w:t>
      </w:r>
      <w:r w:rsidRPr="00D37C65">
        <w:t>新技术应用</w:t>
      </w:r>
      <w:r w:rsidR="000F1689">
        <w:rPr>
          <w:rFonts w:hint="eastAsia"/>
        </w:rPr>
        <w:t>研究</w:t>
      </w:r>
    </w:p>
    <w:p w14:paraId="03494C27" w14:textId="09B024A1" w:rsidR="00895009" w:rsidRPr="00D37C65" w:rsidRDefault="000F1689" w:rsidP="00843779">
      <w:pPr>
        <w:spacing w:line="576" w:lineRule="exact"/>
        <w:ind w:firstLineChars="200" w:firstLine="640"/>
      </w:pPr>
      <w:r w:rsidRPr="00B82FC1">
        <w:rPr>
          <w:rFonts w:hint="eastAsia"/>
        </w:rPr>
        <w:t>西藏处于我国的西南边陲，较内地相比具有许多不利因素：如高海拔、平均投影差达到</w:t>
      </w:r>
      <w:r w:rsidRPr="00B82FC1">
        <w:t>0.5m/km以上、地域范围辽阔、高等级控制点稀少、地理位置特殊等等。</w:t>
      </w:r>
      <w:r w:rsidR="00F8795A">
        <w:rPr>
          <w:rFonts w:hint="eastAsia"/>
        </w:rPr>
        <w:t>协会将</w:t>
      </w:r>
      <w:r w:rsidRPr="00B82FC1">
        <w:rPr>
          <w:rFonts w:hint="eastAsia"/>
        </w:rPr>
        <w:t>集中</w:t>
      </w:r>
      <w:r w:rsidR="005B3C82">
        <w:rPr>
          <w:rFonts w:hint="eastAsia"/>
        </w:rPr>
        <w:t>行业力量</w:t>
      </w:r>
      <w:r w:rsidRPr="00B82FC1">
        <w:rPr>
          <w:rFonts w:hint="eastAsia"/>
        </w:rPr>
        <w:t>研究适合西藏测绘特点的技术要求、工作方法和编制适合高原环境的测绘软件等。</w:t>
      </w:r>
    </w:p>
    <w:p w14:paraId="7E62484E" w14:textId="5A1F7AAB" w:rsidR="00895009" w:rsidRPr="00D37C65" w:rsidRDefault="005B3C82" w:rsidP="00843779">
      <w:pPr>
        <w:spacing w:line="576" w:lineRule="exact"/>
        <w:ind w:firstLine="560"/>
        <w:rPr>
          <w:kern w:val="0"/>
        </w:rPr>
      </w:pPr>
      <w:r>
        <w:rPr>
          <w:kern w:val="0"/>
        </w:rPr>
        <w:t>7</w:t>
      </w:r>
      <w:r w:rsidR="00895009" w:rsidRPr="00D37C65">
        <w:rPr>
          <w:kern w:val="0"/>
        </w:rPr>
        <w:t>）</w:t>
      </w:r>
      <w:r>
        <w:rPr>
          <w:rFonts w:hAnsi="仿宋" w:hint="eastAsia"/>
          <w:color w:val="333333"/>
          <w:spacing w:val="8"/>
        </w:rPr>
        <w:t>促进区内大学生就业</w:t>
      </w:r>
    </w:p>
    <w:p w14:paraId="6DC868D9" w14:textId="12C939B5" w:rsidR="00791B7C" w:rsidRPr="00D37C65" w:rsidRDefault="00895009" w:rsidP="00843779">
      <w:pPr>
        <w:spacing w:line="576" w:lineRule="exact"/>
        <w:ind w:firstLineChars="200" w:firstLine="640"/>
      </w:pPr>
      <w:r w:rsidRPr="00D37C65">
        <w:rPr>
          <w:rFonts w:hint="eastAsia"/>
        </w:rPr>
        <w:t>引导企业</w:t>
      </w:r>
      <w:r w:rsidR="00AE2962" w:rsidRPr="00D37C65">
        <w:rPr>
          <w:rFonts w:hint="eastAsia"/>
        </w:rPr>
        <w:t>定向</w:t>
      </w:r>
      <w:r w:rsidRPr="00D37C65">
        <w:rPr>
          <w:rFonts w:hint="eastAsia"/>
        </w:rPr>
        <w:t>招聘，尽力解决区内</w:t>
      </w:r>
      <w:r w:rsidR="00F8795A">
        <w:rPr>
          <w:rFonts w:hint="eastAsia"/>
        </w:rPr>
        <w:t>地理信息</w:t>
      </w:r>
      <w:r w:rsidR="00AE2962" w:rsidRPr="00D37C65">
        <w:rPr>
          <w:rFonts w:hint="eastAsia"/>
        </w:rPr>
        <w:t>企业用工</w:t>
      </w:r>
      <w:r w:rsidR="00F8795A">
        <w:rPr>
          <w:rFonts w:hint="eastAsia"/>
        </w:rPr>
        <w:t>难</w:t>
      </w:r>
      <w:r w:rsidR="00AE2962" w:rsidRPr="00D37C65">
        <w:rPr>
          <w:rFonts w:hint="eastAsia"/>
        </w:rPr>
        <w:t>和</w:t>
      </w:r>
      <w:r w:rsidRPr="00D37C65">
        <w:rPr>
          <w:rFonts w:hint="eastAsia"/>
        </w:rPr>
        <w:t>大专院校</w:t>
      </w:r>
      <w:r w:rsidR="000F1689">
        <w:rPr>
          <w:rFonts w:hint="eastAsia"/>
        </w:rPr>
        <w:t>相关专业</w:t>
      </w:r>
      <w:r w:rsidRPr="00D37C65">
        <w:rPr>
          <w:rFonts w:hint="eastAsia"/>
        </w:rPr>
        <w:t>毕业生就业</w:t>
      </w:r>
      <w:r w:rsidR="00F8795A">
        <w:rPr>
          <w:rFonts w:hint="eastAsia"/>
        </w:rPr>
        <w:t>难得</w:t>
      </w:r>
      <w:r w:rsidR="000F1689">
        <w:rPr>
          <w:rFonts w:hint="eastAsia"/>
        </w:rPr>
        <w:t>问题</w:t>
      </w:r>
      <w:r w:rsidRPr="00D37C65">
        <w:rPr>
          <w:rFonts w:hint="eastAsia"/>
        </w:rPr>
        <w:t>。</w:t>
      </w:r>
    </w:p>
    <w:p w14:paraId="70374B6F" w14:textId="04B1E6DD" w:rsidR="00BF323F" w:rsidRPr="00D37C65" w:rsidRDefault="005B3C82" w:rsidP="00843779">
      <w:pPr>
        <w:spacing w:line="576" w:lineRule="exact"/>
        <w:ind w:firstLine="560"/>
        <w:rPr>
          <w:kern w:val="0"/>
        </w:rPr>
      </w:pPr>
      <w:r>
        <w:rPr>
          <w:kern w:val="0"/>
        </w:rPr>
        <w:t>8</w:t>
      </w:r>
      <w:r w:rsidR="00BF323F" w:rsidRPr="00D37C65">
        <w:rPr>
          <w:rFonts w:hint="eastAsia"/>
          <w:kern w:val="0"/>
        </w:rPr>
        <w:t>）拓宽市场咨询服务范围</w:t>
      </w:r>
    </w:p>
    <w:p w14:paraId="7ADFA12E" w14:textId="1F053E39" w:rsidR="00BF323F" w:rsidRDefault="00BF323F" w:rsidP="00843779">
      <w:pPr>
        <w:spacing w:line="576" w:lineRule="exact"/>
        <w:ind w:firstLineChars="200" w:firstLine="640"/>
        <w:rPr>
          <w:kern w:val="0"/>
        </w:rPr>
      </w:pPr>
      <w:r w:rsidRPr="00D37C65">
        <w:rPr>
          <w:rFonts w:hint="eastAsia"/>
          <w:kern w:val="0"/>
        </w:rPr>
        <w:t>紧紧围绕“服务国家、服务社会、服务群众、服务行业”这“四个服务”，</w:t>
      </w:r>
      <w:r w:rsidR="00E74804">
        <w:rPr>
          <w:rFonts w:hint="eastAsia"/>
          <w:kern w:val="0"/>
        </w:rPr>
        <w:t>参与</w:t>
      </w:r>
      <w:r w:rsidR="00D853CF" w:rsidRPr="00D37C65">
        <w:rPr>
          <w:rFonts w:hint="eastAsia"/>
          <w:kern w:val="0"/>
        </w:rPr>
        <w:t>地理信息项目验收、评审、论证等工作，</w:t>
      </w:r>
      <w:r w:rsidR="00D853CF">
        <w:rPr>
          <w:rFonts w:hint="eastAsia"/>
          <w:kern w:val="0"/>
        </w:rPr>
        <w:t>提供</w:t>
      </w:r>
      <w:r w:rsidRPr="00D37C65">
        <w:rPr>
          <w:rFonts w:hint="eastAsia"/>
          <w:kern w:val="0"/>
        </w:rPr>
        <w:t>卓有成效的咨询服务工作，不断丰富服务内涵、提高服务质量和服务能力。</w:t>
      </w:r>
    </w:p>
    <w:p w14:paraId="54D5E866" w14:textId="37F25F9D" w:rsidR="009F6B15" w:rsidRPr="00D37C65" w:rsidRDefault="005B3C82" w:rsidP="00843779">
      <w:pPr>
        <w:spacing w:line="576" w:lineRule="exact"/>
        <w:ind w:firstLine="560"/>
        <w:rPr>
          <w:kern w:val="0"/>
        </w:rPr>
      </w:pPr>
      <w:r>
        <w:rPr>
          <w:kern w:val="0"/>
        </w:rPr>
        <w:t>9</w:t>
      </w:r>
      <w:r w:rsidR="009F6B15" w:rsidRPr="00D37C65">
        <w:rPr>
          <w:rFonts w:hint="eastAsia"/>
          <w:kern w:val="0"/>
        </w:rPr>
        <w:t>）服务社会，体现责任担当</w:t>
      </w:r>
    </w:p>
    <w:p w14:paraId="45A83715" w14:textId="7E8A7DAE" w:rsidR="009F6B15" w:rsidRDefault="009F6B15" w:rsidP="00843779">
      <w:pPr>
        <w:spacing w:line="576" w:lineRule="exact"/>
        <w:ind w:firstLine="560"/>
        <w:rPr>
          <w:kern w:val="0"/>
        </w:rPr>
      </w:pPr>
      <w:r w:rsidRPr="001A7B66">
        <w:rPr>
          <w:rFonts w:hint="eastAsia"/>
          <w:kern w:val="0"/>
        </w:rPr>
        <w:lastRenderedPageBreak/>
        <w:t>根据社会需要</w:t>
      </w:r>
      <w:r>
        <w:rPr>
          <w:rFonts w:hint="eastAsia"/>
          <w:kern w:val="0"/>
        </w:rPr>
        <w:t>主动作为</w:t>
      </w:r>
      <w:r w:rsidRPr="001A7B66">
        <w:rPr>
          <w:rFonts w:hint="eastAsia"/>
          <w:kern w:val="0"/>
        </w:rPr>
        <w:t>，</w:t>
      </w:r>
      <w:r w:rsidR="00F8795A">
        <w:rPr>
          <w:rFonts w:hint="eastAsia"/>
          <w:kern w:val="0"/>
        </w:rPr>
        <w:t>比如</w:t>
      </w:r>
      <w:r w:rsidR="005B3C82" w:rsidRPr="001A7B66">
        <w:rPr>
          <w:rFonts w:hint="eastAsia"/>
          <w:kern w:val="0"/>
        </w:rPr>
        <w:t>参与抗击新冠肺炎疫情助力企业复工复产</w:t>
      </w:r>
      <w:r w:rsidR="00F8795A">
        <w:rPr>
          <w:rFonts w:hint="eastAsia"/>
          <w:kern w:val="0"/>
        </w:rPr>
        <w:t>等</w:t>
      </w:r>
      <w:r w:rsidRPr="001A7B66">
        <w:rPr>
          <w:rFonts w:hint="eastAsia"/>
          <w:kern w:val="0"/>
        </w:rPr>
        <w:t>。</w:t>
      </w:r>
    </w:p>
    <w:p w14:paraId="3719B581" w14:textId="53D9D201" w:rsidR="00B126C6" w:rsidRDefault="005B3C82" w:rsidP="00843779">
      <w:pPr>
        <w:spacing w:line="576" w:lineRule="exact"/>
        <w:ind w:firstLine="560"/>
        <w:rPr>
          <w:kern w:val="0"/>
        </w:rPr>
      </w:pPr>
      <w:r>
        <w:rPr>
          <w:rFonts w:hint="eastAsia"/>
          <w:kern w:val="0"/>
        </w:rPr>
        <w:t>1</w:t>
      </w:r>
      <w:r>
        <w:rPr>
          <w:kern w:val="0"/>
        </w:rPr>
        <w:t>0</w:t>
      </w:r>
      <w:r w:rsidR="00B126C6">
        <w:rPr>
          <w:rFonts w:hint="eastAsia"/>
          <w:kern w:val="0"/>
        </w:rPr>
        <w:t>）</w:t>
      </w:r>
      <w:r w:rsidR="007A3D38">
        <w:rPr>
          <w:rFonts w:hint="eastAsia"/>
          <w:kern w:val="0"/>
        </w:rPr>
        <w:t>服务会员</w:t>
      </w:r>
    </w:p>
    <w:p w14:paraId="5C0226F2" w14:textId="2FCF4AB8" w:rsidR="00B126C6" w:rsidRPr="00B126C6" w:rsidRDefault="007A3D38" w:rsidP="00843779">
      <w:pPr>
        <w:spacing w:line="576" w:lineRule="exact"/>
        <w:ind w:firstLine="560"/>
        <w:rPr>
          <w:kern w:val="0"/>
        </w:rPr>
      </w:pPr>
      <w:r>
        <w:rPr>
          <w:rFonts w:hint="eastAsia"/>
          <w:kern w:val="0"/>
        </w:rPr>
        <w:t>积极</w:t>
      </w:r>
      <w:r w:rsidR="00B126C6" w:rsidRPr="00F36305">
        <w:rPr>
          <w:rFonts w:hint="eastAsia"/>
          <w:kern w:val="0"/>
        </w:rPr>
        <w:t>争取有关部门给</w:t>
      </w:r>
      <w:r>
        <w:rPr>
          <w:rFonts w:hint="eastAsia"/>
          <w:kern w:val="0"/>
        </w:rPr>
        <w:t>会员</w:t>
      </w:r>
      <w:r w:rsidR="00B126C6" w:rsidRPr="00F36305">
        <w:rPr>
          <w:rFonts w:hint="eastAsia"/>
          <w:kern w:val="0"/>
        </w:rPr>
        <w:t>适当免税、减税，提供融资渠道和补贴政策支撑，尽可能地减轻疫情给企业带来的负面影响。为</w:t>
      </w:r>
      <w:r>
        <w:rPr>
          <w:rFonts w:hint="eastAsia"/>
          <w:kern w:val="0"/>
        </w:rPr>
        <w:t>产业</w:t>
      </w:r>
      <w:r w:rsidR="00B126C6" w:rsidRPr="00F36305">
        <w:rPr>
          <w:rFonts w:hint="eastAsia"/>
          <w:kern w:val="0"/>
        </w:rPr>
        <w:t>跨界融合牵线搭桥，促进地理信息企业与各界的合作。</w:t>
      </w:r>
    </w:p>
    <w:p w14:paraId="147DA100" w14:textId="0A07C791" w:rsidR="00892C9C" w:rsidRPr="00EC46EC" w:rsidRDefault="00892C9C" w:rsidP="00843779">
      <w:pPr>
        <w:pStyle w:val="2"/>
        <w:spacing w:line="576" w:lineRule="exact"/>
        <w:ind w:firstLineChars="200" w:firstLine="640"/>
        <w:rPr>
          <w:rFonts w:ascii="方正楷体_GBK" w:eastAsia="方正楷体_GBK"/>
          <w:b w:val="0"/>
          <w:bCs/>
          <w:shd w:val="clear" w:color="auto" w:fill="FFFFFF"/>
        </w:rPr>
      </w:pPr>
      <w:bookmarkStart w:id="15" w:name="_Toc36070951"/>
      <w:r w:rsidRPr="00EC46EC">
        <w:rPr>
          <w:rFonts w:ascii="方正楷体_GBK" w:eastAsia="方正楷体_GBK" w:hint="eastAsia"/>
          <w:b w:val="0"/>
          <w:bCs/>
          <w:shd w:val="clear" w:color="auto" w:fill="FFFFFF"/>
        </w:rPr>
        <w:t>（</w:t>
      </w:r>
      <w:r w:rsidR="009F6B15" w:rsidRPr="00EC46EC">
        <w:rPr>
          <w:rFonts w:ascii="方正楷体_GBK" w:eastAsia="方正楷体_GBK" w:hint="eastAsia"/>
          <w:b w:val="0"/>
          <w:bCs/>
          <w:shd w:val="clear" w:color="auto" w:fill="FFFFFF"/>
        </w:rPr>
        <w:t>三</w:t>
      </w:r>
      <w:r w:rsidRPr="00EC46EC">
        <w:rPr>
          <w:rFonts w:ascii="方正楷体_GBK" w:eastAsia="方正楷体_GBK" w:hint="eastAsia"/>
          <w:b w:val="0"/>
          <w:bCs/>
          <w:shd w:val="clear" w:color="auto" w:fill="FFFFFF"/>
        </w:rPr>
        <w:t>）完成协会网站、公众号</w:t>
      </w:r>
      <w:r w:rsidR="00675297" w:rsidRPr="00EC46EC">
        <w:rPr>
          <w:rFonts w:ascii="方正楷体_GBK" w:eastAsia="方正楷体_GBK" w:hint="eastAsia"/>
          <w:b w:val="0"/>
          <w:bCs/>
          <w:shd w:val="clear" w:color="auto" w:fill="FFFFFF"/>
        </w:rPr>
        <w:t>搭建</w:t>
      </w:r>
      <w:r w:rsidRPr="00EC46EC">
        <w:rPr>
          <w:rFonts w:ascii="方正楷体_GBK" w:eastAsia="方正楷体_GBK" w:hint="eastAsia"/>
          <w:b w:val="0"/>
          <w:bCs/>
          <w:shd w:val="clear" w:color="auto" w:fill="FFFFFF"/>
        </w:rPr>
        <w:t>工作</w:t>
      </w:r>
      <w:bookmarkEnd w:id="15"/>
    </w:p>
    <w:p w14:paraId="32963AAB" w14:textId="1A3F2CF0" w:rsidR="00892C9C" w:rsidRPr="00D37C65" w:rsidRDefault="00892C9C" w:rsidP="00843779">
      <w:pPr>
        <w:spacing w:line="576" w:lineRule="exact"/>
        <w:ind w:firstLineChars="200" w:firstLine="640"/>
      </w:pPr>
      <w:r w:rsidRPr="00D37C65">
        <w:rPr>
          <w:rFonts w:hint="eastAsia"/>
        </w:rPr>
        <w:t>搭建协会网站、公众号等沟通平台，及时宣传党和国家自治区对地理信息产业的政策精神、产业新闻、企业要闻以及协会和各地协会的消息，及时报道区内外行业先进经验、科研成果、技术创新等应用案例。发挥协会对外宣传作用。</w:t>
      </w:r>
    </w:p>
    <w:p w14:paraId="3A7746B7" w14:textId="6CE90DA0" w:rsidR="00A73394" w:rsidRPr="00EC46EC" w:rsidRDefault="00352293" w:rsidP="00843779">
      <w:pPr>
        <w:pStyle w:val="2"/>
        <w:spacing w:line="576" w:lineRule="exact"/>
        <w:ind w:firstLineChars="200" w:firstLine="640"/>
        <w:rPr>
          <w:rFonts w:ascii="方正楷体_GBK" w:eastAsia="方正楷体_GBK"/>
          <w:b w:val="0"/>
          <w:bCs/>
          <w:shd w:val="clear" w:color="auto" w:fill="FFFFFF"/>
        </w:rPr>
      </w:pPr>
      <w:bookmarkStart w:id="16" w:name="_Toc36070952"/>
      <w:r w:rsidRPr="00EC46EC">
        <w:rPr>
          <w:rFonts w:ascii="方正楷体_GBK" w:eastAsia="方正楷体_GBK" w:hint="eastAsia"/>
          <w:b w:val="0"/>
          <w:bCs/>
          <w:shd w:val="clear" w:color="auto" w:fill="FFFFFF"/>
        </w:rPr>
        <w:t>（</w:t>
      </w:r>
      <w:r w:rsidR="009F6B15" w:rsidRPr="00EC46EC">
        <w:rPr>
          <w:rFonts w:ascii="方正楷体_GBK" w:eastAsia="方正楷体_GBK" w:hint="eastAsia"/>
          <w:b w:val="0"/>
          <w:bCs/>
          <w:shd w:val="clear" w:color="auto" w:fill="FFFFFF"/>
        </w:rPr>
        <w:t>四</w:t>
      </w:r>
      <w:r w:rsidRPr="00EC46EC">
        <w:rPr>
          <w:rFonts w:ascii="方正楷体_GBK" w:eastAsia="方正楷体_GBK" w:hint="eastAsia"/>
          <w:b w:val="0"/>
          <w:bCs/>
          <w:shd w:val="clear" w:color="auto" w:fill="FFFFFF"/>
        </w:rPr>
        <w:t>）</w:t>
      </w:r>
      <w:r w:rsidR="005948F4" w:rsidRPr="00EC46EC">
        <w:rPr>
          <w:rFonts w:ascii="方正楷体_GBK" w:eastAsia="方正楷体_GBK" w:hint="eastAsia"/>
          <w:b w:val="0"/>
          <w:bCs/>
          <w:shd w:val="clear" w:color="auto" w:fill="FFFFFF"/>
        </w:rPr>
        <w:t>筹备地理信息</w:t>
      </w:r>
      <w:r w:rsidRPr="00EC46EC">
        <w:rPr>
          <w:rFonts w:ascii="方正楷体_GBK" w:eastAsia="方正楷体_GBK" w:hint="eastAsia"/>
          <w:b w:val="0"/>
          <w:bCs/>
          <w:shd w:val="clear" w:color="auto" w:fill="FFFFFF"/>
        </w:rPr>
        <w:t>科技进步奖和优秀工程评选</w:t>
      </w:r>
      <w:bookmarkEnd w:id="16"/>
    </w:p>
    <w:p w14:paraId="0CE0A56A" w14:textId="7802E91C" w:rsidR="00A73394" w:rsidRPr="00D37C65" w:rsidRDefault="00352293" w:rsidP="00843779">
      <w:pPr>
        <w:spacing w:line="576" w:lineRule="exact"/>
        <w:ind w:firstLineChars="200" w:firstLine="640"/>
      </w:pPr>
      <w:r w:rsidRPr="00D37C65">
        <w:rPr>
          <w:rFonts w:hint="eastAsia"/>
        </w:rPr>
        <w:t>为进一步加强测绘地理信息成果质量管理，不断提高测绘地理信息工程技术质量管理水平和测绘成果质量，激励测绘地理信息行业提高测绘成果质量和服务水平以及加强协会工作，提升协会的凝聚力，鼓励优秀会员单位，抓好评优评奖工作，以进一步调动各会员单位积极性，推动我区测绘地理信息工作再上新</w:t>
      </w:r>
      <w:r w:rsidR="00C7505D" w:rsidRPr="00D37C65">
        <w:rPr>
          <w:rFonts w:hint="eastAsia"/>
        </w:rPr>
        <w:t>台</w:t>
      </w:r>
      <w:r w:rsidRPr="00D37C65">
        <w:rPr>
          <w:rFonts w:hint="eastAsia"/>
        </w:rPr>
        <w:t>阶。</w:t>
      </w:r>
    </w:p>
    <w:p w14:paraId="0AB478DB" w14:textId="2A05DDCF" w:rsidR="00A73394" w:rsidRPr="00EC46EC" w:rsidRDefault="00352293" w:rsidP="00843779">
      <w:pPr>
        <w:pStyle w:val="2"/>
        <w:spacing w:line="576" w:lineRule="exact"/>
        <w:ind w:firstLineChars="200" w:firstLine="640"/>
        <w:rPr>
          <w:rFonts w:ascii="方正楷体_GBK" w:eastAsia="方正楷体_GBK"/>
          <w:b w:val="0"/>
          <w:bCs/>
          <w:shd w:val="clear" w:color="auto" w:fill="FFFFFF"/>
        </w:rPr>
      </w:pPr>
      <w:bookmarkStart w:id="17" w:name="_Hlk35295946"/>
      <w:bookmarkStart w:id="18" w:name="_Toc36070953"/>
      <w:r w:rsidRPr="00EC46EC">
        <w:rPr>
          <w:rFonts w:ascii="方正楷体_GBK" w:eastAsia="方正楷体_GBK" w:hint="eastAsia"/>
          <w:b w:val="0"/>
          <w:bCs/>
          <w:shd w:val="clear" w:color="auto" w:fill="FFFFFF"/>
        </w:rPr>
        <w:t>（</w:t>
      </w:r>
      <w:r w:rsidR="009F6B15" w:rsidRPr="00EC46EC">
        <w:rPr>
          <w:rFonts w:ascii="方正楷体_GBK" w:eastAsia="方正楷体_GBK" w:hint="eastAsia"/>
          <w:b w:val="0"/>
          <w:bCs/>
          <w:shd w:val="clear" w:color="auto" w:fill="FFFFFF"/>
        </w:rPr>
        <w:t>五</w:t>
      </w:r>
      <w:r w:rsidRPr="00EC46EC">
        <w:rPr>
          <w:rFonts w:ascii="方正楷体_GBK" w:eastAsia="方正楷体_GBK" w:hint="eastAsia"/>
          <w:b w:val="0"/>
          <w:bCs/>
          <w:shd w:val="clear" w:color="auto" w:fill="FFFFFF"/>
        </w:rPr>
        <w:t>）进一步加强校企结合</w:t>
      </w:r>
      <w:bookmarkEnd w:id="17"/>
      <w:bookmarkEnd w:id="18"/>
    </w:p>
    <w:p w14:paraId="112CD609" w14:textId="6723B327" w:rsidR="00C412A0" w:rsidRPr="00D37C65" w:rsidRDefault="00895009" w:rsidP="00843779">
      <w:pPr>
        <w:spacing w:line="576" w:lineRule="exact"/>
        <w:ind w:firstLine="560"/>
        <w:rPr>
          <w:kern w:val="0"/>
        </w:rPr>
      </w:pPr>
      <w:r w:rsidRPr="00D37C65">
        <w:t>1）与西藏职业技术学院</w:t>
      </w:r>
      <w:r w:rsidR="00C412A0" w:rsidRPr="00D37C65">
        <w:rPr>
          <w:rFonts w:hint="eastAsia"/>
        </w:rPr>
        <w:t>探索双元育人，</w:t>
      </w:r>
      <w:r w:rsidR="00352293" w:rsidRPr="00D37C65">
        <w:rPr>
          <w:rFonts w:hint="eastAsia"/>
          <w:kern w:val="0"/>
        </w:rPr>
        <w:t>依托</w:t>
      </w:r>
      <w:r w:rsidR="00C412A0" w:rsidRPr="00D37C65">
        <w:rPr>
          <w:rFonts w:hint="eastAsia"/>
          <w:kern w:val="0"/>
        </w:rPr>
        <w:t>西藏</w:t>
      </w:r>
      <w:r w:rsidR="00352293" w:rsidRPr="00D37C65">
        <w:rPr>
          <w:rFonts w:hint="eastAsia"/>
          <w:kern w:val="0"/>
        </w:rPr>
        <w:t>地理信息产业园，</w:t>
      </w:r>
      <w:r w:rsidR="00C412A0" w:rsidRPr="00D37C65">
        <w:rPr>
          <w:rFonts w:hint="eastAsia"/>
          <w:kern w:val="0"/>
        </w:rPr>
        <w:t>落实相关专业学生跟岗实习、顶岗实习教学环节，实现校企双元育人，打造“双能型”师资团队，实施校企双方“双聘双挂”，在双方联动工作组组织协调下，一是聘请企业工程师到校任教，学校教师走进企业兼任工程师；二是企业高级人</w:t>
      </w:r>
      <w:r w:rsidR="00C412A0" w:rsidRPr="00D37C65">
        <w:rPr>
          <w:rFonts w:hint="eastAsia"/>
          <w:kern w:val="0"/>
        </w:rPr>
        <w:lastRenderedPageBreak/>
        <w:t>才到学校挂职，教师到企业挂职。</w:t>
      </w:r>
    </w:p>
    <w:bookmarkEnd w:id="0"/>
    <w:p w14:paraId="4DCCBA3A" w14:textId="7329C24F" w:rsidR="00A73394" w:rsidRDefault="00895009" w:rsidP="00843779">
      <w:pPr>
        <w:spacing w:line="576" w:lineRule="exact"/>
        <w:ind w:firstLine="560"/>
        <w:rPr>
          <w:kern w:val="0"/>
        </w:rPr>
      </w:pPr>
      <w:r w:rsidRPr="00D37C65">
        <w:rPr>
          <w:kern w:val="0"/>
        </w:rPr>
        <w:t>2</w:t>
      </w:r>
      <w:r w:rsidR="00391F6C" w:rsidRPr="00D37C65">
        <w:rPr>
          <w:rFonts w:hint="eastAsia"/>
          <w:kern w:val="0"/>
        </w:rPr>
        <w:t>）</w:t>
      </w:r>
      <w:bookmarkStart w:id="19" w:name="_Hlk37149307"/>
      <w:r w:rsidR="00391F6C" w:rsidRPr="00D37C65">
        <w:rPr>
          <w:rFonts w:hint="eastAsia"/>
          <w:kern w:val="0"/>
        </w:rPr>
        <w:t>与西藏大学</w:t>
      </w:r>
      <w:bookmarkEnd w:id="19"/>
      <w:r w:rsidR="00391F6C" w:rsidRPr="00D37C65">
        <w:rPr>
          <w:rFonts w:hint="eastAsia"/>
          <w:kern w:val="0"/>
        </w:rPr>
        <w:t>共同筹备</w:t>
      </w:r>
      <w:r w:rsidR="00E570BD" w:rsidRPr="00D37C65">
        <w:rPr>
          <w:rFonts w:hint="eastAsia"/>
          <w:kern w:val="0"/>
        </w:rPr>
        <w:t>举办西藏大学生</w:t>
      </w:r>
      <w:r w:rsidR="00391F6C" w:rsidRPr="00D37C65">
        <w:rPr>
          <w:kern w:val="0"/>
        </w:rPr>
        <w:t>GIS</w:t>
      </w:r>
      <w:r w:rsidR="00391F6C" w:rsidRPr="00D37C65">
        <w:rPr>
          <w:rFonts w:hint="eastAsia"/>
          <w:kern w:val="0"/>
        </w:rPr>
        <w:t>应用与开发大奖赛</w:t>
      </w:r>
      <w:r w:rsidR="00C412A0" w:rsidRPr="00D37C65">
        <w:rPr>
          <w:rFonts w:hint="eastAsia"/>
          <w:kern w:val="0"/>
        </w:rPr>
        <w:t>（暂定）</w:t>
      </w:r>
      <w:r w:rsidR="00391F6C" w:rsidRPr="00D37C65">
        <w:rPr>
          <w:rFonts w:hint="eastAsia"/>
          <w:kern w:val="0"/>
        </w:rPr>
        <w:t>。</w:t>
      </w:r>
    </w:p>
    <w:p w14:paraId="24103E65" w14:textId="34D3EF98" w:rsidR="00226117" w:rsidRDefault="00226117" w:rsidP="00843779">
      <w:pPr>
        <w:spacing w:line="576" w:lineRule="exact"/>
        <w:ind w:firstLine="560"/>
        <w:rPr>
          <w:kern w:val="0"/>
        </w:rPr>
      </w:pPr>
      <w:r>
        <w:rPr>
          <w:rFonts w:hint="eastAsia"/>
          <w:kern w:val="0"/>
        </w:rPr>
        <w:t>3）</w:t>
      </w:r>
      <w:r w:rsidRPr="00D37C65">
        <w:rPr>
          <w:rFonts w:hint="eastAsia"/>
          <w:kern w:val="0"/>
        </w:rPr>
        <w:t>与西藏大学</w:t>
      </w:r>
      <w:r>
        <w:rPr>
          <w:rFonts w:hint="eastAsia"/>
          <w:kern w:val="0"/>
        </w:rPr>
        <w:t>合作</w:t>
      </w:r>
      <w:r w:rsidRPr="00226117">
        <w:rPr>
          <w:rFonts w:hint="eastAsia"/>
          <w:kern w:val="0"/>
        </w:rPr>
        <w:t>1+X证书制度试点</w:t>
      </w:r>
    </w:p>
    <w:p w14:paraId="295B5C87" w14:textId="3362B444" w:rsidR="00226117" w:rsidRPr="00226117" w:rsidRDefault="00226117" w:rsidP="00226117">
      <w:pPr>
        <w:spacing w:line="576" w:lineRule="exact"/>
        <w:ind w:firstLine="560"/>
        <w:rPr>
          <w:kern w:val="0"/>
        </w:rPr>
      </w:pPr>
      <w:r>
        <w:rPr>
          <w:rFonts w:hint="eastAsia"/>
          <w:kern w:val="0"/>
        </w:rPr>
        <w:t>根据</w:t>
      </w:r>
      <w:r w:rsidRPr="00226117">
        <w:rPr>
          <w:rFonts w:hint="eastAsia"/>
          <w:kern w:val="0"/>
        </w:rPr>
        <w:t>国务院关于印发</w:t>
      </w:r>
      <w:r>
        <w:rPr>
          <w:rFonts w:hint="eastAsia"/>
          <w:kern w:val="0"/>
        </w:rPr>
        <w:t>《</w:t>
      </w:r>
      <w:r w:rsidRPr="00226117">
        <w:rPr>
          <w:rFonts w:hint="eastAsia"/>
          <w:kern w:val="0"/>
        </w:rPr>
        <w:t>国家职业教育改革实施方案</w:t>
      </w:r>
      <w:r>
        <w:rPr>
          <w:rFonts w:hint="eastAsia"/>
          <w:kern w:val="0"/>
        </w:rPr>
        <w:t>》</w:t>
      </w:r>
      <w:r w:rsidRPr="00226117">
        <w:rPr>
          <w:rFonts w:hint="eastAsia"/>
          <w:kern w:val="0"/>
        </w:rPr>
        <w:t>的通知国发〔2019〕4号</w:t>
      </w:r>
      <w:r>
        <w:rPr>
          <w:rFonts w:hint="eastAsia"/>
          <w:kern w:val="0"/>
        </w:rPr>
        <w:t>精神，</w:t>
      </w:r>
      <w:r w:rsidRPr="00D37C65">
        <w:rPr>
          <w:rFonts w:hint="eastAsia"/>
          <w:kern w:val="0"/>
        </w:rPr>
        <w:t>与西藏大学</w:t>
      </w:r>
      <w:r>
        <w:rPr>
          <w:rFonts w:hint="eastAsia"/>
          <w:kern w:val="0"/>
        </w:rPr>
        <w:t>合作</w:t>
      </w:r>
      <w:r w:rsidRPr="00226117">
        <w:rPr>
          <w:rFonts w:hint="eastAsia"/>
          <w:kern w:val="0"/>
        </w:rPr>
        <w:t>“学历证书+若干职业技能等级证书”制度试点工作</w:t>
      </w:r>
      <w:r w:rsidR="00BF2392">
        <w:rPr>
          <w:rFonts w:hint="eastAsia"/>
          <w:kern w:val="0"/>
        </w:rPr>
        <w:t>，</w:t>
      </w:r>
      <w:r w:rsidRPr="00226117">
        <w:rPr>
          <w:rFonts w:hint="eastAsia"/>
          <w:kern w:val="0"/>
        </w:rPr>
        <w:t>推进资历框架建设，探索实现学历证书和职业技能等级证书互通衔接。</w:t>
      </w:r>
    </w:p>
    <w:p w14:paraId="37163156" w14:textId="32D0786D" w:rsidR="006A2BD0" w:rsidRPr="00D37C65" w:rsidRDefault="006A2BD0" w:rsidP="00843779">
      <w:pPr>
        <w:spacing w:line="576" w:lineRule="exact"/>
        <w:ind w:firstLine="560"/>
        <w:rPr>
          <w:kern w:val="0"/>
        </w:rPr>
      </w:pPr>
      <w:r w:rsidRPr="00D37C65">
        <w:rPr>
          <w:rFonts w:hint="eastAsia"/>
          <w:kern w:val="0"/>
        </w:rPr>
        <w:t>总之，在新的一年里，协会将继续深入学习贯彻习近平新时代中国特色社会主义思想，坚持稳中求进的总基调，巩固协会自身建设，打稳协会制度根基，在服务政府、服务会员单位、推动行业发展上取得新进展。</w:t>
      </w:r>
    </w:p>
    <w:p w14:paraId="13562089" w14:textId="77777777" w:rsidR="00E519E9" w:rsidRPr="00D37C65" w:rsidRDefault="00E519E9" w:rsidP="00843779">
      <w:pPr>
        <w:spacing w:line="576" w:lineRule="exact"/>
        <w:ind w:firstLine="560"/>
        <w:rPr>
          <w:kern w:val="0"/>
        </w:rPr>
      </w:pPr>
    </w:p>
    <w:p w14:paraId="42111E1C" w14:textId="09A19F80" w:rsidR="00A73394" w:rsidRPr="00D37C65" w:rsidRDefault="00352293" w:rsidP="00843779">
      <w:pPr>
        <w:spacing w:line="576" w:lineRule="exact"/>
        <w:ind w:firstLine="561"/>
        <w:jc w:val="right"/>
        <w:rPr>
          <w:kern w:val="0"/>
        </w:rPr>
      </w:pPr>
      <w:r w:rsidRPr="00D37C65">
        <w:rPr>
          <w:rFonts w:hint="eastAsia"/>
          <w:kern w:val="0"/>
        </w:rPr>
        <w:t>西藏自治区地理信息产业协会</w:t>
      </w:r>
    </w:p>
    <w:p w14:paraId="25BCE640" w14:textId="5DC02C69" w:rsidR="00377B04" w:rsidRDefault="00D62C50" w:rsidP="00535B3D">
      <w:pPr>
        <w:spacing w:line="576" w:lineRule="exact"/>
        <w:ind w:firstLine="561"/>
        <w:jc w:val="right"/>
        <w:rPr>
          <w:kern w:val="0"/>
        </w:rPr>
      </w:pPr>
      <w:r w:rsidRPr="00D37C65">
        <w:rPr>
          <w:kern w:val="0"/>
        </w:rPr>
        <w:t>2020年2</w:t>
      </w:r>
      <w:r w:rsidR="00352293" w:rsidRPr="00D37C65">
        <w:rPr>
          <w:kern w:val="0"/>
        </w:rPr>
        <w:t>月22日</w:t>
      </w:r>
    </w:p>
    <w:p w14:paraId="307499A1" w14:textId="77777777" w:rsidR="00377B04" w:rsidRDefault="00377B04">
      <w:pPr>
        <w:widowControl/>
        <w:jc w:val="left"/>
        <w:rPr>
          <w:kern w:val="0"/>
        </w:rPr>
      </w:pPr>
      <w:r>
        <w:rPr>
          <w:kern w:val="0"/>
        </w:rPr>
        <w:br w:type="page"/>
      </w:r>
    </w:p>
    <w:p w14:paraId="07C9A4B3" w14:textId="34203C89" w:rsidR="00A73394" w:rsidRPr="00843779" w:rsidRDefault="00377B04" w:rsidP="00843779">
      <w:pPr>
        <w:pStyle w:val="1"/>
        <w:jc w:val="center"/>
        <w:rPr>
          <w:rFonts w:ascii="方正黑体_GBK" w:eastAsia="方正黑体_GBK"/>
          <w:shd w:val="clear" w:color="auto" w:fill="FFFFFF"/>
        </w:rPr>
      </w:pPr>
      <w:bookmarkStart w:id="20" w:name="_Toc36070954"/>
      <w:r w:rsidRPr="00843779">
        <w:rPr>
          <w:rFonts w:ascii="方正黑体_GBK" w:eastAsia="方正黑体_GBK" w:hint="eastAsia"/>
          <w:sz w:val="32"/>
          <w:shd w:val="clear" w:color="auto" w:fill="FFFFFF"/>
        </w:rPr>
        <w:lastRenderedPageBreak/>
        <w:t>附件、西藏地理信息产业协会单位会员统计表</w:t>
      </w:r>
      <w:bookmarkEnd w:id="20"/>
    </w:p>
    <w:tbl>
      <w:tblPr>
        <w:tblW w:w="9214" w:type="dxa"/>
        <w:tblInd w:w="108" w:type="dxa"/>
        <w:tblLook w:val="04A0" w:firstRow="1" w:lastRow="0" w:firstColumn="1" w:lastColumn="0" w:noHBand="0" w:noVBand="1"/>
      </w:tblPr>
      <w:tblGrid>
        <w:gridCol w:w="709"/>
        <w:gridCol w:w="2693"/>
        <w:gridCol w:w="1134"/>
        <w:gridCol w:w="1418"/>
        <w:gridCol w:w="1843"/>
        <w:gridCol w:w="1417"/>
      </w:tblGrid>
      <w:tr w:rsidR="00E35F24" w:rsidRPr="00E35F24" w14:paraId="2784B218" w14:textId="77777777" w:rsidTr="00CF0BA9">
        <w:trPr>
          <w:trHeight w:val="501"/>
        </w:trPr>
        <w:tc>
          <w:tcPr>
            <w:tcW w:w="709" w:type="dxa"/>
            <w:tcBorders>
              <w:top w:val="single" w:sz="8" w:space="0" w:color="auto"/>
              <w:left w:val="single" w:sz="8" w:space="0" w:color="auto"/>
              <w:bottom w:val="single" w:sz="4" w:space="0" w:color="auto"/>
              <w:right w:val="nil"/>
            </w:tcBorders>
            <w:shd w:val="clear" w:color="auto" w:fill="auto"/>
            <w:noWrap/>
            <w:vAlign w:val="center"/>
            <w:hideMark/>
          </w:tcPr>
          <w:p w14:paraId="77CB77BE"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序号</w:t>
            </w:r>
          </w:p>
        </w:tc>
        <w:tc>
          <w:tcPr>
            <w:tcW w:w="269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3BDBDD1" w14:textId="77777777" w:rsidR="00E35F24" w:rsidRPr="00E35F24" w:rsidRDefault="00E35F24" w:rsidP="00E35F24">
            <w:pPr>
              <w:widowControl/>
              <w:jc w:val="center"/>
              <w:rPr>
                <w:rFonts w:ascii="微软雅黑" w:eastAsia="微软雅黑" w:cs="Arial"/>
                <w:color w:val="auto"/>
                <w:kern w:val="0"/>
                <w:sz w:val="20"/>
                <w:szCs w:val="20"/>
              </w:rPr>
            </w:pPr>
            <w:r w:rsidRPr="00E35F24">
              <w:rPr>
                <w:rFonts w:ascii="微软雅黑" w:eastAsia="微软雅黑" w:cs="Arial" w:hint="eastAsia"/>
                <w:color w:val="auto"/>
                <w:kern w:val="0"/>
                <w:sz w:val="20"/>
                <w:szCs w:val="20"/>
              </w:rPr>
              <w:t>单位名称</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3127D644"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单位性质</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6053B249"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联系人</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05EB9495"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联系电话</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39AFC77C"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测绘资质</w:t>
            </w:r>
          </w:p>
        </w:tc>
      </w:tr>
      <w:tr w:rsidR="00E35F24" w:rsidRPr="00E35F24" w14:paraId="5B523A19"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28B11897"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2D09127A"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西藏德众工程咨询服务有限公司</w:t>
            </w:r>
          </w:p>
        </w:tc>
        <w:tc>
          <w:tcPr>
            <w:tcW w:w="1134" w:type="dxa"/>
            <w:tcBorders>
              <w:top w:val="nil"/>
              <w:left w:val="nil"/>
              <w:bottom w:val="single" w:sz="4" w:space="0" w:color="auto"/>
              <w:right w:val="single" w:sz="4" w:space="0" w:color="auto"/>
            </w:tcBorders>
            <w:shd w:val="clear" w:color="auto" w:fill="auto"/>
            <w:vAlign w:val="center"/>
            <w:hideMark/>
          </w:tcPr>
          <w:p w14:paraId="50169FF2"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0F02E7A6"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韩飞</w:t>
            </w:r>
          </w:p>
        </w:tc>
        <w:tc>
          <w:tcPr>
            <w:tcW w:w="1843" w:type="dxa"/>
            <w:tcBorders>
              <w:top w:val="nil"/>
              <w:left w:val="nil"/>
              <w:bottom w:val="single" w:sz="4" w:space="0" w:color="auto"/>
              <w:right w:val="single" w:sz="4" w:space="0" w:color="auto"/>
            </w:tcBorders>
            <w:shd w:val="clear" w:color="auto" w:fill="auto"/>
            <w:vAlign w:val="center"/>
            <w:hideMark/>
          </w:tcPr>
          <w:p w14:paraId="7D7D91E2"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13398014421</w:t>
            </w:r>
          </w:p>
        </w:tc>
        <w:tc>
          <w:tcPr>
            <w:tcW w:w="1417" w:type="dxa"/>
            <w:tcBorders>
              <w:top w:val="nil"/>
              <w:left w:val="nil"/>
              <w:bottom w:val="single" w:sz="4" w:space="0" w:color="auto"/>
              <w:right w:val="single" w:sz="8" w:space="0" w:color="auto"/>
            </w:tcBorders>
            <w:shd w:val="clear" w:color="auto" w:fill="auto"/>
            <w:noWrap/>
            <w:vAlign w:val="center"/>
            <w:hideMark/>
          </w:tcPr>
          <w:p w14:paraId="55528F59"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甲级</w:t>
            </w:r>
          </w:p>
        </w:tc>
      </w:tr>
      <w:tr w:rsidR="00E35F24" w:rsidRPr="00E35F24" w14:paraId="11E52DDB"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7C8BB914"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174838F7"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西藏地勘局第五地质大队</w:t>
            </w:r>
          </w:p>
        </w:tc>
        <w:tc>
          <w:tcPr>
            <w:tcW w:w="1134" w:type="dxa"/>
            <w:tcBorders>
              <w:top w:val="nil"/>
              <w:left w:val="nil"/>
              <w:bottom w:val="single" w:sz="4" w:space="0" w:color="auto"/>
              <w:right w:val="single" w:sz="4" w:space="0" w:color="auto"/>
            </w:tcBorders>
            <w:shd w:val="clear" w:color="auto" w:fill="auto"/>
            <w:vAlign w:val="center"/>
            <w:hideMark/>
          </w:tcPr>
          <w:p w14:paraId="48BE2995"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事业</w:t>
            </w:r>
          </w:p>
        </w:tc>
        <w:tc>
          <w:tcPr>
            <w:tcW w:w="1418" w:type="dxa"/>
            <w:tcBorders>
              <w:top w:val="nil"/>
              <w:left w:val="nil"/>
              <w:bottom w:val="single" w:sz="4" w:space="0" w:color="auto"/>
              <w:right w:val="single" w:sz="4" w:space="0" w:color="auto"/>
            </w:tcBorders>
            <w:shd w:val="clear" w:color="auto" w:fill="auto"/>
            <w:vAlign w:val="center"/>
            <w:hideMark/>
          </w:tcPr>
          <w:p w14:paraId="424E0867" w14:textId="70EB7025" w:rsidR="00E35F24" w:rsidRPr="00E35F24" w:rsidRDefault="00AB27BD" w:rsidP="00E35F24">
            <w:pPr>
              <w:widowControl/>
              <w:jc w:val="center"/>
              <w:rPr>
                <w:rFonts w:ascii="宋体" w:eastAsia="宋体" w:hAnsi="宋体" w:cs="Arial"/>
                <w:color w:val="auto"/>
                <w:kern w:val="0"/>
                <w:sz w:val="22"/>
                <w:szCs w:val="22"/>
              </w:rPr>
            </w:pPr>
            <w:r>
              <w:rPr>
                <w:rFonts w:ascii="宋体" w:eastAsia="宋体" w:hAnsi="宋体" w:cs="Arial" w:hint="eastAsia"/>
                <w:color w:val="auto"/>
                <w:kern w:val="0"/>
                <w:sz w:val="22"/>
                <w:szCs w:val="22"/>
              </w:rPr>
              <w:t>郗</w:t>
            </w:r>
            <w:r w:rsidR="00E35F24" w:rsidRPr="00E35F24">
              <w:rPr>
                <w:rFonts w:ascii="宋体" w:eastAsia="宋体" w:hAnsi="宋体" w:cs="Arial" w:hint="eastAsia"/>
                <w:color w:val="auto"/>
                <w:kern w:val="0"/>
                <w:sz w:val="22"/>
                <w:szCs w:val="22"/>
              </w:rPr>
              <w:t>秋勇</w:t>
            </w:r>
          </w:p>
        </w:tc>
        <w:tc>
          <w:tcPr>
            <w:tcW w:w="1843" w:type="dxa"/>
            <w:tcBorders>
              <w:top w:val="nil"/>
              <w:left w:val="nil"/>
              <w:bottom w:val="single" w:sz="4" w:space="0" w:color="auto"/>
              <w:right w:val="single" w:sz="4" w:space="0" w:color="auto"/>
            </w:tcBorders>
            <w:shd w:val="clear" w:color="auto" w:fill="auto"/>
            <w:vAlign w:val="center"/>
            <w:hideMark/>
          </w:tcPr>
          <w:p w14:paraId="46A53800"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13679071516</w:t>
            </w:r>
          </w:p>
        </w:tc>
        <w:tc>
          <w:tcPr>
            <w:tcW w:w="1417" w:type="dxa"/>
            <w:tcBorders>
              <w:top w:val="nil"/>
              <w:left w:val="nil"/>
              <w:bottom w:val="single" w:sz="4" w:space="0" w:color="auto"/>
              <w:right w:val="single" w:sz="8" w:space="0" w:color="auto"/>
            </w:tcBorders>
            <w:shd w:val="clear" w:color="auto" w:fill="auto"/>
            <w:noWrap/>
            <w:vAlign w:val="center"/>
            <w:hideMark/>
          </w:tcPr>
          <w:p w14:paraId="4B623702"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甲级</w:t>
            </w:r>
          </w:p>
        </w:tc>
      </w:tr>
      <w:tr w:rsidR="00E35F24" w:rsidRPr="00E35F24" w14:paraId="1EA274B1"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201CF424"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3</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11CECACB"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拉萨天测测绘技术咨询有限公司</w:t>
            </w:r>
          </w:p>
        </w:tc>
        <w:tc>
          <w:tcPr>
            <w:tcW w:w="1134" w:type="dxa"/>
            <w:tcBorders>
              <w:top w:val="nil"/>
              <w:left w:val="nil"/>
              <w:bottom w:val="single" w:sz="4" w:space="0" w:color="auto"/>
              <w:right w:val="single" w:sz="4" w:space="0" w:color="auto"/>
            </w:tcBorders>
            <w:shd w:val="clear" w:color="auto" w:fill="auto"/>
            <w:vAlign w:val="center"/>
            <w:hideMark/>
          </w:tcPr>
          <w:p w14:paraId="45468CB0"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3E900598"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王钰云</w:t>
            </w:r>
          </w:p>
        </w:tc>
        <w:tc>
          <w:tcPr>
            <w:tcW w:w="1843" w:type="dxa"/>
            <w:tcBorders>
              <w:top w:val="nil"/>
              <w:left w:val="nil"/>
              <w:bottom w:val="single" w:sz="4" w:space="0" w:color="auto"/>
              <w:right w:val="single" w:sz="4" w:space="0" w:color="auto"/>
            </w:tcBorders>
            <w:shd w:val="clear" w:color="auto" w:fill="auto"/>
            <w:vAlign w:val="center"/>
            <w:hideMark/>
          </w:tcPr>
          <w:p w14:paraId="363360E6"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13549086006</w:t>
            </w:r>
          </w:p>
        </w:tc>
        <w:tc>
          <w:tcPr>
            <w:tcW w:w="1417" w:type="dxa"/>
            <w:tcBorders>
              <w:top w:val="nil"/>
              <w:left w:val="nil"/>
              <w:bottom w:val="single" w:sz="4" w:space="0" w:color="auto"/>
              <w:right w:val="single" w:sz="8" w:space="0" w:color="auto"/>
            </w:tcBorders>
            <w:shd w:val="clear" w:color="auto" w:fill="auto"/>
            <w:noWrap/>
            <w:vAlign w:val="center"/>
            <w:hideMark/>
          </w:tcPr>
          <w:p w14:paraId="6C1938BC"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E35F24" w:rsidRPr="00E35F24" w14:paraId="663D0547"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59636F75"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4</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56B7CE71"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拉萨宏鼎工程测绘信息咨询有限公司</w:t>
            </w:r>
          </w:p>
        </w:tc>
        <w:tc>
          <w:tcPr>
            <w:tcW w:w="1134" w:type="dxa"/>
            <w:tcBorders>
              <w:top w:val="nil"/>
              <w:left w:val="nil"/>
              <w:bottom w:val="single" w:sz="4" w:space="0" w:color="auto"/>
              <w:right w:val="single" w:sz="4" w:space="0" w:color="auto"/>
            </w:tcBorders>
            <w:shd w:val="clear" w:color="auto" w:fill="auto"/>
            <w:vAlign w:val="center"/>
            <w:hideMark/>
          </w:tcPr>
          <w:p w14:paraId="6477B751"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5FC07857"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黄强</w:t>
            </w:r>
          </w:p>
        </w:tc>
        <w:tc>
          <w:tcPr>
            <w:tcW w:w="1843" w:type="dxa"/>
            <w:tcBorders>
              <w:top w:val="nil"/>
              <w:left w:val="nil"/>
              <w:bottom w:val="single" w:sz="4" w:space="0" w:color="auto"/>
              <w:right w:val="single" w:sz="4" w:space="0" w:color="auto"/>
            </w:tcBorders>
            <w:shd w:val="clear" w:color="auto" w:fill="auto"/>
            <w:vAlign w:val="center"/>
            <w:hideMark/>
          </w:tcPr>
          <w:p w14:paraId="75D57A3E"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13712459437</w:t>
            </w:r>
          </w:p>
        </w:tc>
        <w:tc>
          <w:tcPr>
            <w:tcW w:w="1417" w:type="dxa"/>
            <w:tcBorders>
              <w:top w:val="nil"/>
              <w:left w:val="nil"/>
              <w:bottom w:val="single" w:sz="4" w:space="0" w:color="auto"/>
              <w:right w:val="single" w:sz="8" w:space="0" w:color="auto"/>
            </w:tcBorders>
            <w:shd w:val="clear" w:color="auto" w:fill="auto"/>
            <w:noWrap/>
            <w:vAlign w:val="center"/>
            <w:hideMark/>
          </w:tcPr>
          <w:p w14:paraId="19BF9828"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E35F24" w:rsidRPr="00E35F24" w14:paraId="54E3B9E2"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4E007153"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5</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020852A6"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西藏广宏测绘工程有限责任公司</w:t>
            </w:r>
          </w:p>
        </w:tc>
        <w:tc>
          <w:tcPr>
            <w:tcW w:w="1134" w:type="dxa"/>
            <w:tcBorders>
              <w:top w:val="nil"/>
              <w:left w:val="nil"/>
              <w:bottom w:val="single" w:sz="4" w:space="0" w:color="auto"/>
              <w:right w:val="single" w:sz="4" w:space="0" w:color="auto"/>
            </w:tcBorders>
            <w:shd w:val="clear" w:color="auto" w:fill="auto"/>
            <w:vAlign w:val="center"/>
            <w:hideMark/>
          </w:tcPr>
          <w:p w14:paraId="14576773"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782862A5"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张飞翼</w:t>
            </w:r>
          </w:p>
        </w:tc>
        <w:tc>
          <w:tcPr>
            <w:tcW w:w="1843" w:type="dxa"/>
            <w:tcBorders>
              <w:top w:val="nil"/>
              <w:left w:val="nil"/>
              <w:bottom w:val="single" w:sz="4" w:space="0" w:color="auto"/>
              <w:right w:val="single" w:sz="4" w:space="0" w:color="auto"/>
            </w:tcBorders>
            <w:shd w:val="clear" w:color="auto" w:fill="auto"/>
            <w:vAlign w:val="center"/>
            <w:hideMark/>
          </w:tcPr>
          <w:p w14:paraId="405D49CE"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18089980750</w:t>
            </w:r>
          </w:p>
        </w:tc>
        <w:tc>
          <w:tcPr>
            <w:tcW w:w="1417" w:type="dxa"/>
            <w:tcBorders>
              <w:top w:val="nil"/>
              <w:left w:val="nil"/>
              <w:bottom w:val="single" w:sz="4" w:space="0" w:color="auto"/>
              <w:right w:val="single" w:sz="8" w:space="0" w:color="auto"/>
            </w:tcBorders>
            <w:shd w:val="clear" w:color="auto" w:fill="auto"/>
            <w:noWrap/>
            <w:vAlign w:val="center"/>
            <w:hideMark/>
          </w:tcPr>
          <w:p w14:paraId="55E53309"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E35F24" w:rsidRPr="00E35F24" w14:paraId="3FE0EEE1"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3F5EF63B"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6</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39191B30"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西藏金塔测绘工程有限公司</w:t>
            </w:r>
          </w:p>
        </w:tc>
        <w:tc>
          <w:tcPr>
            <w:tcW w:w="1134" w:type="dxa"/>
            <w:tcBorders>
              <w:top w:val="nil"/>
              <w:left w:val="nil"/>
              <w:bottom w:val="single" w:sz="4" w:space="0" w:color="auto"/>
              <w:right w:val="single" w:sz="4" w:space="0" w:color="auto"/>
            </w:tcBorders>
            <w:shd w:val="clear" w:color="auto" w:fill="auto"/>
            <w:vAlign w:val="center"/>
            <w:hideMark/>
          </w:tcPr>
          <w:p w14:paraId="1334CD8B"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6BBDFD73"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拉巴旺久</w:t>
            </w:r>
          </w:p>
        </w:tc>
        <w:tc>
          <w:tcPr>
            <w:tcW w:w="1843" w:type="dxa"/>
            <w:tcBorders>
              <w:top w:val="nil"/>
              <w:left w:val="nil"/>
              <w:bottom w:val="single" w:sz="4" w:space="0" w:color="auto"/>
              <w:right w:val="single" w:sz="4" w:space="0" w:color="auto"/>
            </w:tcBorders>
            <w:shd w:val="clear" w:color="auto" w:fill="auto"/>
            <w:vAlign w:val="center"/>
            <w:hideMark/>
          </w:tcPr>
          <w:p w14:paraId="72B10834"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13989091982</w:t>
            </w:r>
          </w:p>
        </w:tc>
        <w:tc>
          <w:tcPr>
            <w:tcW w:w="1417" w:type="dxa"/>
            <w:tcBorders>
              <w:top w:val="nil"/>
              <w:left w:val="nil"/>
              <w:bottom w:val="single" w:sz="4" w:space="0" w:color="auto"/>
              <w:right w:val="single" w:sz="8" w:space="0" w:color="auto"/>
            </w:tcBorders>
            <w:shd w:val="clear" w:color="auto" w:fill="auto"/>
            <w:noWrap/>
            <w:vAlign w:val="center"/>
            <w:hideMark/>
          </w:tcPr>
          <w:p w14:paraId="0C94B498"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E35F24" w:rsidRPr="00E35F24" w14:paraId="1A9BB14A"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33390867"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7</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2E042904"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西藏华昕测绘工程有限公司</w:t>
            </w:r>
          </w:p>
        </w:tc>
        <w:tc>
          <w:tcPr>
            <w:tcW w:w="1134" w:type="dxa"/>
            <w:tcBorders>
              <w:top w:val="nil"/>
              <w:left w:val="nil"/>
              <w:bottom w:val="single" w:sz="4" w:space="0" w:color="auto"/>
              <w:right w:val="single" w:sz="4" w:space="0" w:color="auto"/>
            </w:tcBorders>
            <w:shd w:val="clear" w:color="auto" w:fill="auto"/>
            <w:vAlign w:val="center"/>
            <w:hideMark/>
          </w:tcPr>
          <w:p w14:paraId="70A650DF"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377973B9"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孟建华</w:t>
            </w:r>
          </w:p>
        </w:tc>
        <w:tc>
          <w:tcPr>
            <w:tcW w:w="1843" w:type="dxa"/>
            <w:tcBorders>
              <w:top w:val="nil"/>
              <w:left w:val="nil"/>
              <w:bottom w:val="single" w:sz="4" w:space="0" w:color="auto"/>
              <w:right w:val="single" w:sz="4" w:space="0" w:color="auto"/>
            </w:tcBorders>
            <w:shd w:val="clear" w:color="auto" w:fill="auto"/>
            <w:vAlign w:val="center"/>
            <w:hideMark/>
          </w:tcPr>
          <w:p w14:paraId="49594BA9"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13618980889</w:t>
            </w:r>
          </w:p>
        </w:tc>
        <w:tc>
          <w:tcPr>
            <w:tcW w:w="1417" w:type="dxa"/>
            <w:tcBorders>
              <w:top w:val="nil"/>
              <w:left w:val="nil"/>
              <w:bottom w:val="single" w:sz="4" w:space="0" w:color="auto"/>
              <w:right w:val="single" w:sz="8" w:space="0" w:color="auto"/>
            </w:tcBorders>
            <w:shd w:val="clear" w:color="auto" w:fill="auto"/>
            <w:noWrap/>
            <w:vAlign w:val="center"/>
            <w:hideMark/>
          </w:tcPr>
          <w:p w14:paraId="01B868DE"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E35F24" w:rsidRPr="00E35F24" w14:paraId="0D834D89"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61ED36E7"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8</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646036A6"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西藏跨维信息技术有限公司</w:t>
            </w:r>
          </w:p>
        </w:tc>
        <w:tc>
          <w:tcPr>
            <w:tcW w:w="1134" w:type="dxa"/>
            <w:tcBorders>
              <w:top w:val="nil"/>
              <w:left w:val="nil"/>
              <w:bottom w:val="single" w:sz="4" w:space="0" w:color="auto"/>
              <w:right w:val="single" w:sz="4" w:space="0" w:color="auto"/>
            </w:tcBorders>
            <w:shd w:val="clear" w:color="auto" w:fill="auto"/>
            <w:vAlign w:val="center"/>
            <w:hideMark/>
          </w:tcPr>
          <w:p w14:paraId="5A1D6C60"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35D37232"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王俊超</w:t>
            </w:r>
          </w:p>
        </w:tc>
        <w:tc>
          <w:tcPr>
            <w:tcW w:w="1843" w:type="dxa"/>
            <w:tcBorders>
              <w:top w:val="nil"/>
              <w:left w:val="nil"/>
              <w:bottom w:val="single" w:sz="4" w:space="0" w:color="auto"/>
              <w:right w:val="single" w:sz="4" w:space="0" w:color="auto"/>
            </w:tcBorders>
            <w:shd w:val="clear" w:color="auto" w:fill="auto"/>
            <w:vAlign w:val="center"/>
            <w:hideMark/>
          </w:tcPr>
          <w:p w14:paraId="0BD0C168"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13618996086</w:t>
            </w:r>
          </w:p>
        </w:tc>
        <w:tc>
          <w:tcPr>
            <w:tcW w:w="1417" w:type="dxa"/>
            <w:tcBorders>
              <w:top w:val="nil"/>
              <w:left w:val="nil"/>
              <w:bottom w:val="single" w:sz="4" w:space="0" w:color="auto"/>
              <w:right w:val="single" w:sz="8" w:space="0" w:color="auto"/>
            </w:tcBorders>
            <w:shd w:val="clear" w:color="auto" w:fill="auto"/>
            <w:noWrap/>
            <w:vAlign w:val="center"/>
            <w:hideMark/>
          </w:tcPr>
          <w:p w14:paraId="62987311"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正在办理乙级</w:t>
            </w:r>
          </w:p>
        </w:tc>
      </w:tr>
      <w:tr w:rsidR="00E35F24" w:rsidRPr="00E35F24" w14:paraId="2C53062B"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01424C00"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9</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676A5D8F"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西藏康桑地质工程有限公司</w:t>
            </w:r>
          </w:p>
        </w:tc>
        <w:tc>
          <w:tcPr>
            <w:tcW w:w="1134" w:type="dxa"/>
            <w:tcBorders>
              <w:top w:val="nil"/>
              <w:left w:val="nil"/>
              <w:bottom w:val="single" w:sz="4" w:space="0" w:color="auto"/>
              <w:right w:val="single" w:sz="4" w:space="0" w:color="auto"/>
            </w:tcBorders>
            <w:shd w:val="clear" w:color="auto" w:fill="auto"/>
            <w:vAlign w:val="center"/>
            <w:hideMark/>
          </w:tcPr>
          <w:p w14:paraId="769434AD"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2EB5D493"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黄科</w:t>
            </w:r>
          </w:p>
        </w:tc>
        <w:tc>
          <w:tcPr>
            <w:tcW w:w="1843" w:type="dxa"/>
            <w:tcBorders>
              <w:top w:val="nil"/>
              <w:left w:val="nil"/>
              <w:bottom w:val="single" w:sz="4" w:space="0" w:color="auto"/>
              <w:right w:val="single" w:sz="4" w:space="0" w:color="auto"/>
            </w:tcBorders>
            <w:shd w:val="clear" w:color="auto" w:fill="auto"/>
            <w:vAlign w:val="center"/>
            <w:hideMark/>
          </w:tcPr>
          <w:p w14:paraId="10A8CB78"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13739461750</w:t>
            </w:r>
          </w:p>
        </w:tc>
        <w:tc>
          <w:tcPr>
            <w:tcW w:w="1417" w:type="dxa"/>
            <w:tcBorders>
              <w:top w:val="nil"/>
              <w:left w:val="nil"/>
              <w:bottom w:val="single" w:sz="4" w:space="0" w:color="auto"/>
              <w:right w:val="single" w:sz="8" w:space="0" w:color="auto"/>
            </w:tcBorders>
            <w:shd w:val="clear" w:color="auto" w:fill="auto"/>
            <w:noWrap/>
            <w:vAlign w:val="center"/>
            <w:hideMark/>
          </w:tcPr>
          <w:p w14:paraId="369279AF"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E35F24" w:rsidRPr="00E35F24" w14:paraId="7F825068"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08206010"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10</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5D120161"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西藏德源规划勘测有限公司</w:t>
            </w:r>
          </w:p>
        </w:tc>
        <w:tc>
          <w:tcPr>
            <w:tcW w:w="1134" w:type="dxa"/>
            <w:tcBorders>
              <w:top w:val="nil"/>
              <w:left w:val="nil"/>
              <w:bottom w:val="single" w:sz="4" w:space="0" w:color="auto"/>
              <w:right w:val="single" w:sz="4" w:space="0" w:color="auto"/>
            </w:tcBorders>
            <w:shd w:val="clear" w:color="auto" w:fill="auto"/>
            <w:vAlign w:val="center"/>
            <w:hideMark/>
          </w:tcPr>
          <w:p w14:paraId="16CBCF97"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23E7962B"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杨睿</w:t>
            </w:r>
          </w:p>
        </w:tc>
        <w:tc>
          <w:tcPr>
            <w:tcW w:w="1843" w:type="dxa"/>
            <w:tcBorders>
              <w:top w:val="nil"/>
              <w:left w:val="nil"/>
              <w:bottom w:val="single" w:sz="4" w:space="0" w:color="auto"/>
              <w:right w:val="single" w:sz="4" w:space="0" w:color="auto"/>
            </w:tcBorders>
            <w:shd w:val="clear" w:color="auto" w:fill="auto"/>
            <w:vAlign w:val="center"/>
            <w:hideMark/>
          </w:tcPr>
          <w:p w14:paraId="0678BFF3"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13908914302</w:t>
            </w:r>
          </w:p>
        </w:tc>
        <w:tc>
          <w:tcPr>
            <w:tcW w:w="1417" w:type="dxa"/>
            <w:tcBorders>
              <w:top w:val="nil"/>
              <w:left w:val="nil"/>
              <w:bottom w:val="single" w:sz="4" w:space="0" w:color="auto"/>
              <w:right w:val="single" w:sz="8" w:space="0" w:color="auto"/>
            </w:tcBorders>
            <w:shd w:val="clear" w:color="auto" w:fill="auto"/>
            <w:noWrap/>
            <w:vAlign w:val="center"/>
            <w:hideMark/>
          </w:tcPr>
          <w:p w14:paraId="616875F6"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E35F24" w:rsidRPr="00E35F24" w14:paraId="13A4ACD4"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45539127"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11</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31F46A3F"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西藏长城测绘技术发展有限公司</w:t>
            </w:r>
          </w:p>
        </w:tc>
        <w:tc>
          <w:tcPr>
            <w:tcW w:w="1134" w:type="dxa"/>
            <w:tcBorders>
              <w:top w:val="nil"/>
              <w:left w:val="nil"/>
              <w:bottom w:val="single" w:sz="4" w:space="0" w:color="auto"/>
              <w:right w:val="single" w:sz="4" w:space="0" w:color="auto"/>
            </w:tcBorders>
            <w:shd w:val="clear" w:color="auto" w:fill="auto"/>
            <w:vAlign w:val="center"/>
            <w:hideMark/>
          </w:tcPr>
          <w:p w14:paraId="089CCE01"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0297AB0C"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王涛</w:t>
            </w:r>
          </w:p>
        </w:tc>
        <w:tc>
          <w:tcPr>
            <w:tcW w:w="1843" w:type="dxa"/>
            <w:tcBorders>
              <w:top w:val="nil"/>
              <w:left w:val="nil"/>
              <w:bottom w:val="single" w:sz="4" w:space="0" w:color="auto"/>
              <w:right w:val="single" w:sz="4" w:space="0" w:color="auto"/>
            </w:tcBorders>
            <w:shd w:val="clear" w:color="auto" w:fill="auto"/>
            <w:vAlign w:val="center"/>
            <w:hideMark/>
          </w:tcPr>
          <w:p w14:paraId="0F89A50F"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13708006092</w:t>
            </w:r>
          </w:p>
        </w:tc>
        <w:tc>
          <w:tcPr>
            <w:tcW w:w="1417" w:type="dxa"/>
            <w:tcBorders>
              <w:top w:val="nil"/>
              <w:left w:val="nil"/>
              <w:bottom w:val="single" w:sz="4" w:space="0" w:color="auto"/>
              <w:right w:val="single" w:sz="8" w:space="0" w:color="auto"/>
            </w:tcBorders>
            <w:shd w:val="clear" w:color="auto" w:fill="auto"/>
            <w:noWrap/>
            <w:vAlign w:val="center"/>
            <w:hideMark/>
          </w:tcPr>
          <w:p w14:paraId="2E8DDEAF"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E35F24" w:rsidRPr="00E35F24" w14:paraId="38619E18"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2F86FEE8"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68EDE578"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西藏圣海勘测设计有限公司</w:t>
            </w:r>
          </w:p>
        </w:tc>
        <w:tc>
          <w:tcPr>
            <w:tcW w:w="1134" w:type="dxa"/>
            <w:tcBorders>
              <w:top w:val="nil"/>
              <w:left w:val="nil"/>
              <w:bottom w:val="single" w:sz="4" w:space="0" w:color="auto"/>
              <w:right w:val="single" w:sz="4" w:space="0" w:color="auto"/>
            </w:tcBorders>
            <w:shd w:val="clear" w:color="auto" w:fill="auto"/>
            <w:vAlign w:val="center"/>
            <w:hideMark/>
          </w:tcPr>
          <w:p w14:paraId="0989089C"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691BFE3E"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许伟</w:t>
            </w:r>
          </w:p>
        </w:tc>
        <w:tc>
          <w:tcPr>
            <w:tcW w:w="1843" w:type="dxa"/>
            <w:tcBorders>
              <w:top w:val="nil"/>
              <w:left w:val="nil"/>
              <w:bottom w:val="single" w:sz="4" w:space="0" w:color="auto"/>
              <w:right w:val="single" w:sz="4" w:space="0" w:color="auto"/>
            </w:tcBorders>
            <w:shd w:val="clear" w:color="auto" w:fill="auto"/>
            <w:vAlign w:val="center"/>
            <w:hideMark/>
          </w:tcPr>
          <w:p w14:paraId="71F58BDA"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13628992761</w:t>
            </w:r>
          </w:p>
        </w:tc>
        <w:tc>
          <w:tcPr>
            <w:tcW w:w="1417" w:type="dxa"/>
            <w:tcBorders>
              <w:top w:val="nil"/>
              <w:left w:val="nil"/>
              <w:bottom w:val="single" w:sz="4" w:space="0" w:color="auto"/>
              <w:right w:val="single" w:sz="8" w:space="0" w:color="auto"/>
            </w:tcBorders>
            <w:shd w:val="clear" w:color="auto" w:fill="auto"/>
            <w:noWrap/>
            <w:vAlign w:val="center"/>
            <w:hideMark/>
          </w:tcPr>
          <w:p w14:paraId="740329A5"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E35F24" w:rsidRPr="00E35F24" w14:paraId="79C7F1AB"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hideMark/>
          </w:tcPr>
          <w:p w14:paraId="13FAE200"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13</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1ABCE754"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西藏地勘局第六地质大队</w:t>
            </w:r>
          </w:p>
        </w:tc>
        <w:tc>
          <w:tcPr>
            <w:tcW w:w="1134" w:type="dxa"/>
            <w:tcBorders>
              <w:top w:val="nil"/>
              <w:left w:val="nil"/>
              <w:bottom w:val="single" w:sz="4" w:space="0" w:color="auto"/>
              <w:right w:val="single" w:sz="4" w:space="0" w:color="auto"/>
            </w:tcBorders>
            <w:shd w:val="clear" w:color="auto" w:fill="auto"/>
            <w:vAlign w:val="center"/>
            <w:hideMark/>
          </w:tcPr>
          <w:p w14:paraId="5C034660"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事业</w:t>
            </w:r>
          </w:p>
        </w:tc>
        <w:tc>
          <w:tcPr>
            <w:tcW w:w="1418" w:type="dxa"/>
            <w:tcBorders>
              <w:top w:val="nil"/>
              <w:left w:val="nil"/>
              <w:bottom w:val="single" w:sz="4" w:space="0" w:color="auto"/>
              <w:right w:val="single" w:sz="4" w:space="0" w:color="auto"/>
            </w:tcBorders>
            <w:shd w:val="clear" w:color="auto" w:fill="auto"/>
            <w:vAlign w:val="center"/>
            <w:hideMark/>
          </w:tcPr>
          <w:p w14:paraId="04AFA7F2"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龙波</w:t>
            </w:r>
          </w:p>
        </w:tc>
        <w:tc>
          <w:tcPr>
            <w:tcW w:w="1843" w:type="dxa"/>
            <w:tcBorders>
              <w:top w:val="nil"/>
              <w:left w:val="nil"/>
              <w:bottom w:val="single" w:sz="4" w:space="0" w:color="auto"/>
              <w:right w:val="single" w:sz="4" w:space="0" w:color="auto"/>
            </w:tcBorders>
            <w:shd w:val="clear" w:color="auto" w:fill="auto"/>
            <w:vAlign w:val="center"/>
            <w:hideMark/>
          </w:tcPr>
          <w:p w14:paraId="61CAA4F0"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13989003353</w:t>
            </w:r>
          </w:p>
        </w:tc>
        <w:tc>
          <w:tcPr>
            <w:tcW w:w="1417" w:type="dxa"/>
            <w:tcBorders>
              <w:top w:val="nil"/>
              <w:left w:val="nil"/>
              <w:bottom w:val="single" w:sz="4" w:space="0" w:color="auto"/>
              <w:right w:val="single" w:sz="8" w:space="0" w:color="auto"/>
            </w:tcBorders>
            <w:shd w:val="clear" w:color="auto" w:fill="auto"/>
            <w:noWrap/>
            <w:vAlign w:val="center"/>
            <w:hideMark/>
          </w:tcPr>
          <w:p w14:paraId="3626639B"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E35F24" w:rsidRPr="00E35F24" w14:paraId="1BC4AD7C" w14:textId="77777777" w:rsidTr="00CF0BA9">
        <w:trPr>
          <w:trHeight w:val="619"/>
        </w:trPr>
        <w:tc>
          <w:tcPr>
            <w:tcW w:w="709" w:type="dxa"/>
            <w:tcBorders>
              <w:top w:val="nil"/>
              <w:left w:val="single" w:sz="8" w:space="0" w:color="auto"/>
              <w:bottom w:val="single" w:sz="4" w:space="0" w:color="auto"/>
              <w:right w:val="nil"/>
            </w:tcBorders>
            <w:shd w:val="clear" w:color="auto" w:fill="auto"/>
            <w:noWrap/>
            <w:vAlign w:val="center"/>
            <w:hideMark/>
          </w:tcPr>
          <w:p w14:paraId="068F2E73" w14:textId="77777777" w:rsidR="00E35F24" w:rsidRPr="00E35F24" w:rsidRDefault="00E35F24" w:rsidP="00E35F24">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14</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3DF5B909"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西藏地勘局第二地质大队</w:t>
            </w:r>
          </w:p>
        </w:tc>
        <w:tc>
          <w:tcPr>
            <w:tcW w:w="1134" w:type="dxa"/>
            <w:tcBorders>
              <w:top w:val="nil"/>
              <w:left w:val="nil"/>
              <w:bottom w:val="single" w:sz="4" w:space="0" w:color="auto"/>
              <w:right w:val="single" w:sz="4" w:space="0" w:color="auto"/>
            </w:tcBorders>
            <w:shd w:val="clear" w:color="auto" w:fill="auto"/>
            <w:vAlign w:val="center"/>
            <w:hideMark/>
          </w:tcPr>
          <w:p w14:paraId="16C85E25" w14:textId="77777777" w:rsidR="00E35F24" w:rsidRPr="00E35F24" w:rsidRDefault="00E35F24" w:rsidP="00E35F24">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事业</w:t>
            </w:r>
          </w:p>
        </w:tc>
        <w:tc>
          <w:tcPr>
            <w:tcW w:w="1418" w:type="dxa"/>
            <w:tcBorders>
              <w:top w:val="nil"/>
              <w:left w:val="nil"/>
              <w:bottom w:val="single" w:sz="4" w:space="0" w:color="auto"/>
              <w:right w:val="single" w:sz="4" w:space="0" w:color="auto"/>
            </w:tcBorders>
            <w:shd w:val="clear" w:color="auto" w:fill="auto"/>
            <w:vAlign w:val="center"/>
            <w:hideMark/>
          </w:tcPr>
          <w:p w14:paraId="1FD07D0C" w14:textId="7D1839BD" w:rsidR="00E35F24" w:rsidRPr="00E35F24" w:rsidRDefault="00CF0BA9" w:rsidP="00E35F24">
            <w:pPr>
              <w:widowControl/>
              <w:jc w:val="center"/>
              <w:rPr>
                <w:rFonts w:ascii="宋体" w:eastAsia="宋体" w:hAnsi="宋体" w:cs="Arial"/>
                <w:color w:val="auto"/>
                <w:kern w:val="0"/>
                <w:sz w:val="22"/>
                <w:szCs w:val="22"/>
              </w:rPr>
            </w:pPr>
            <w:r>
              <w:rPr>
                <w:rFonts w:ascii="宋体" w:eastAsia="宋体" w:hAnsi="宋体" w:cs="Arial" w:hint="eastAsia"/>
                <w:color w:val="auto"/>
                <w:kern w:val="0"/>
                <w:sz w:val="22"/>
                <w:szCs w:val="22"/>
              </w:rPr>
              <w:t>尼玛次仁</w:t>
            </w:r>
          </w:p>
        </w:tc>
        <w:tc>
          <w:tcPr>
            <w:tcW w:w="1843" w:type="dxa"/>
            <w:tcBorders>
              <w:top w:val="nil"/>
              <w:left w:val="nil"/>
              <w:bottom w:val="single" w:sz="4" w:space="0" w:color="auto"/>
              <w:right w:val="single" w:sz="4" w:space="0" w:color="auto"/>
            </w:tcBorders>
            <w:shd w:val="clear" w:color="auto" w:fill="auto"/>
            <w:vAlign w:val="center"/>
            <w:hideMark/>
          </w:tcPr>
          <w:p w14:paraId="1C59F367" w14:textId="0F998786" w:rsidR="00E35F24" w:rsidRPr="00E35F24" w:rsidRDefault="00CF0BA9" w:rsidP="00E35F24">
            <w:pPr>
              <w:widowControl/>
              <w:jc w:val="center"/>
              <w:rPr>
                <w:rFonts w:ascii="宋体" w:eastAsia="宋体" w:hAnsi="宋体" w:cs="Arial"/>
                <w:color w:val="auto"/>
                <w:kern w:val="0"/>
                <w:sz w:val="22"/>
                <w:szCs w:val="22"/>
              </w:rPr>
            </w:pPr>
            <w:r>
              <w:rPr>
                <w:rFonts w:ascii="宋体" w:eastAsia="宋体" w:hAnsi="宋体" w:cs="Arial"/>
                <w:color w:val="auto"/>
                <w:kern w:val="0"/>
                <w:sz w:val="22"/>
                <w:szCs w:val="22"/>
              </w:rPr>
              <w:t>13989986678</w:t>
            </w:r>
          </w:p>
        </w:tc>
        <w:tc>
          <w:tcPr>
            <w:tcW w:w="1417" w:type="dxa"/>
            <w:tcBorders>
              <w:top w:val="nil"/>
              <w:left w:val="nil"/>
              <w:bottom w:val="single" w:sz="4" w:space="0" w:color="auto"/>
              <w:right w:val="single" w:sz="8" w:space="0" w:color="auto"/>
            </w:tcBorders>
            <w:shd w:val="clear" w:color="auto" w:fill="auto"/>
            <w:noWrap/>
            <w:vAlign w:val="center"/>
            <w:hideMark/>
          </w:tcPr>
          <w:p w14:paraId="41DB792E" w14:textId="77777777" w:rsidR="00E35F24" w:rsidRPr="00E35F24" w:rsidRDefault="00E35F24" w:rsidP="00E35F24">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F668BE" w:rsidRPr="00E35F24" w14:paraId="5DED8B01"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10F2A223" w14:textId="1210EA8F" w:rsidR="00F668BE" w:rsidRPr="00E35F24" w:rsidRDefault="00F668BE" w:rsidP="00F668BE">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15</w:t>
            </w:r>
          </w:p>
        </w:tc>
        <w:tc>
          <w:tcPr>
            <w:tcW w:w="2693" w:type="dxa"/>
            <w:tcBorders>
              <w:top w:val="nil"/>
              <w:left w:val="single" w:sz="8" w:space="0" w:color="auto"/>
              <w:bottom w:val="single" w:sz="4" w:space="0" w:color="auto"/>
              <w:right w:val="single" w:sz="4" w:space="0" w:color="auto"/>
            </w:tcBorders>
            <w:shd w:val="clear" w:color="auto" w:fill="auto"/>
            <w:vAlign w:val="center"/>
          </w:tcPr>
          <w:p w14:paraId="4742DF99" w14:textId="069A42A5" w:rsidR="00F668BE" w:rsidRPr="00E35F24" w:rsidRDefault="00F668BE" w:rsidP="00F668BE">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西藏地勘局</w:t>
            </w:r>
            <w:r>
              <w:rPr>
                <w:rFonts w:ascii="宋体" w:eastAsia="宋体" w:hAnsi="宋体" w:cs="Arial" w:hint="eastAsia"/>
                <w:color w:val="auto"/>
                <w:kern w:val="0"/>
                <w:sz w:val="22"/>
                <w:szCs w:val="22"/>
              </w:rPr>
              <w:t>地热</w:t>
            </w:r>
            <w:r w:rsidRPr="00E35F24">
              <w:rPr>
                <w:rFonts w:ascii="宋体" w:eastAsia="宋体" w:hAnsi="宋体" w:cs="Arial" w:hint="eastAsia"/>
                <w:color w:val="auto"/>
                <w:kern w:val="0"/>
                <w:sz w:val="22"/>
                <w:szCs w:val="22"/>
              </w:rPr>
              <w:t>地质大队</w:t>
            </w:r>
          </w:p>
        </w:tc>
        <w:tc>
          <w:tcPr>
            <w:tcW w:w="1134" w:type="dxa"/>
            <w:tcBorders>
              <w:top w:val="nil"/>
              <w:left w:val="nil"/>
              <w:bottom w:val="single" w:sz="4" w:space="0" w:color="auto"/>
              <w:right w:val="single" w:sz="4" w:space="0" w:color="auto"/>
            </w:tcBorders>
            <w:shd w:val="clear" w:color="auto" w:fill="auto"/>
            <w:vAlign w:val="center"/>
          </w:tcPr>
          <w:p w14:paraId="6B88C3FA" w14:textId="66FB5AAD" w:rsidR="00F668BE" w:rsidRPr="00E35F24" w:rsidRDefault="00F668BE" w:rsidP="00F668BE">
            <w:pPr>
              <w:widowControl/>
              <w:jc w:val="center"/>
              <w:rPr>
                <w:rFonts w:ascii="宋体" w:eastAsia="宋体" w:hAnsi="宋体" w:cs="Arial"/>
                <w:color w:val="auto"/>
                <w:kern w:val="0"/>
                <w:sz w:val="22"/>
                <w:szCs w:val="22"/>
              </w:rPr>
            </w:pPr>
            <w:r>
              <w:rPr>
                <w:rFonts w:ascii="宋体" w:eastAsia="宋体" w:hAnsi="宋体" w:cs="Arial" w:hint="eastAsia"/>
                <w:color w:val="auto"/>
                <w:kern w:val="0"/>
                <w:sz w:val="22"/>
                <w:szCs w:val="22"/>
              </w:rPr>
              <w:t>事业</w:t>
            </w:r>
          </w:p>
        </w:tc>
        <w:tc>
          <w:tcPr>
            <w:tcW w:w="1418" w:type="dxa"/>
            <w:tcBorders>
              <w:top w:val="nil"/>
              <w:left w:val="nil"/>
              <w:bottom w:val="single" w:sz="4" w:space="0" w:color="auto"/>
              <w:right w:val="single" w:sz="4" w:space="0" w:color="auto"/>
            </w:tcBorders>
            <w:shd w:val="clear" w:color="auto" w:fill="auto"/>
            <w:vAlign w:val="center"/>
          </w:tcPr>
          <w:p w14:paraId="78D32E06" w14:textId="53D29B87" w:rsidR="00F668BE" w:rsidRPr="00E35F24" w:rsidRDefault="00F668BE" w:rsidP="00F668BE">
            <w:pPr>
              <w:widowControl/>
              <w:jc w:val="center"/>
              <w:rPr>
                <w:rFonts w:ascii="宋体" w:eastAsia="宋体" w:hAnsi="宋体" w:cs="Arial"/>
                <w:color w:val="auto"/>
                <w:kern w:val="0"/>
                <w:sz w:val="22"/>
                <w:szCs w:val="22"/>
              </w:rPr>
            </w:pPr>
            <w:r>
              <w:rPr>
                <w:rFonts w:ascii="宋体" w:eastAsia="宋体" w:hAnsi="宋体" w:cs="Arial" w:hint="eastAsia"/>
                <w:color w:val="auto"/>
                <w:kern w:val="0"/>
                <w:sz w:val="22"/>
                <w:szCs w:val="22"/>
              </w:rPr>
              <w:t>李建军</w:t>
            </w:r>
          </w:p>
        </w:tc>
        <w:tc>
          <w:tcPr>
            <w:tcW w:w="1843" w:type="dxa"/>
            <w:tcBorders>
              <w:top w:val="nil"/>
              <w:left w:val="nil"/>
              <w:bottom w:val="single" w:sz="4" w:space="0" w:color="auto"/>
              <w:right w:val="single" w:sz="4" w:space="0" w:color="auto"/>
            </w:tcBorders>
            <w:shd w:val="clear" w:color="auto" w:fill="auto"/>
            <w:vAlign w:val="center"/>
          </w:tcPr>
          <w:p w14:paraId="5899A513" w14:textId="4D254951" w:rsidR="00F668BE" w:rsidRPr="00E35F24" w:rsidRDefault="00F668BE" w:rsidP="00F668BE">
            <w:pPr>
              <w:widowControl/>
              <w:jc w:val="center"/>
              <w:rPr>
                <w:rFonts w:ascii="宋体" w:eastAsia="宋体" w:hAnsi="宋体" w:cs="Arial"/>
                <w:color w:val="auto"/>
                <w:kern w:val="0"/>
                <w:sz w:val="22"/>
                <w:szCs w:val="22"/>
              </w:rPr>
            </w:pPr>
            <w:r>
              <w:rPr>
                <w:rFonts w:ascii="宋体" w:eastAsia="宋体" w:hAnsi="宋体" w:cs="Arial" w:hint="eastAsia"/>
                <w:color w:val="auto"/>
                <w:kern w:val="0"/>
                <w:sz w:val="22"/>
                <w:szCs w:val="22"/>
              </w:rPr>
              <w:t>1</w:t>
            </w:r>
            <w:r>
              <w:rPr>
                <w:rFonts w:ascii="宋体" w:eastAsia="宋体" w:hAnsi="宋体" w:cs="Arial"/>
                <w:color w:val="auto"/>
                <w:kern w:val="0"/>
                <w:sz w:val="22"/>
                <w:szCs w:val="22"/>
              </w:rPr>
              <w:t>3908987567</w:t>
            </w:r>
          </w:p>
        </w:tc>
        <w:tc>
          <w:tcPr>
            <w:tcW w:w="1417" w:type="dxa"/>
            <w:tcBorders>
              <w:top w:val="nil"/>
              <w:left w:val="nil"/>
              <w:bottom w:val="single" w:sz="4" w:space="0" w:color="auto"/>
              <w:right w:val="single" w:sz="8" w:space="0" w:color="auto"/>
            </w:tcBorders>
            <w:shd w:val="clear" w:color="auto" w:fill="auto"/>
            <w:noWrap/>
            <w:vAlign w:val="center"/>
          </w:tcPr>
          <w:p w14:paraId="195E9E59" w14:textId="2A7A91A0" w:rsidR="00F668BE" w:rsidRPr="00E35F24" w:rsidRDefault="00F668BE" w:rsidP="00F668BE">
            <w:pPr>
              <w:widowControl/>
              <w:jc w:val="center"/>
              <w:rPr>
                <w:rFonts w:ascii="宋体" w:eastAsia="宋体" w:hAnsi="宋体" w:cs="Arial"/>
                <w:color w:val="auto"/>
                <w:kern w:val="0"/>
                <w:sz w:val="20"/>
                <w:szCs w:val="20"/>
              </w:rPr>
            </w:pPr>
            <w:r>
              <w:rPr>
                <w:rFonts w:ascii="宋体" w:eastAsia="宋体" w:hAnsi="宋体" w:cs="Arial" w:hint="eastAsia"/>
                <w:color w:val="auto"/>
                <w:kern w:val="0"/>
                <w:sz w:val="20"/>
                <w:szCs w:val="20"/>
              </w:rPr>
              <w:t>乙级</w:t>
            </w:r>
          </w:p>
        </w:tc>
      </w:tr>
    </w:tbl>
    <w:p w14:paraId="46CFBB9F" w14:textId="2A5D9CAE" w:rsidR="00CF0BA9" w:rsidRPr="00CF0BA9" w:rsidRDefault="00CF0BA9">
      <w:pPr>
        <w:rPr>
          <w:sz w:val="16"/>
          <w:szCs w:val="16"/>
        </w:rPr>
      </w:pPr>
    </w:p>
    <w:tbl>
      <w:tblPr>
        <w:tblW w:w="9214" w:type="dxa"/>
        <w:tblInd w:w="108" w:type="dxa"/>
        <w:tblLook w:val="04A0" w:firstRow="1" w:lastRow="0" w:firstColumn="1" w:lastColumn="0" w:noHBand="0" w:noVBand="1"/>
      </w:tblPr>
      <w:tblGrid>
        <w:gridCol w:w="709"/>
        <w:gridCol w:w="2693"/>
        <w:gridCol w:w="1134"/>
        <w:gridCol w:w="1418"/>
        <w:gridCol w:w="1843"/>
        <w:gridCol w:w="1417"/>
      </w:tblGrid>
      <w:tr w:rsidR="00CF0BA9" w:rsidRPr="00E35F24" w14:paraId="0AE16055" w14:textId="77777777" w:rsidTr="000D2309">
        <w:trPr>
          <w:trHeight w:val="501"/>
        </w:trPr>
        <w:tc>
          <w:tcPr>
            <w:tcW w:w="709" w:type="dxa"/>
            <w:tcBorders>
              <w:top w:val="single" w:sz="8" w:space="0" w:color="auto"/>
              <w:left w:val="single" w:sz="8" w:space="0" w:color="auto"/>
              <w:bottom w:val="single" w:sz="4" w:space="0" w:color="auto"/>
              <w:right w:val="nil"/>
            </w:tcBorders>
            <w:shd w:val="clear" w:color="auto" w:fill="auto"/>
            <w:noWrap/>
            <w:vAlign w:val="center"/>
          </w:tcPr>
          <w:p w14:paraId="576BC658" w14:textId="4B98096A"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lastRenderedPageBreak/>
              <w:t>序号</w:t>
            </w:r>
          </w:p>
        </w:tc>
        <w:tc>
          <w:tcPr>
            <w:tcW w:w="2693" w:type="dxa"/>
            <w:tcBorders>
              <w:top w:val="single" w:sz="8" w:space="0" w:color="auto"/>
              <w:left w:val="single" w:sz="8" w:space="0" w:color="auto"/>
              <w:bottom w:val="single" w:sz="4" w:space="0" w:color="auto"/>
              <w:right w:val="single" w:sz="4" w:space="0" w:color="auto"/>
            </w:tcBorders>
            <w:shd w:val="clear" w:color="auto" w:fill="auto"/>
            <w:vAlign w:val="center"/>
          </w:tcPr>
          <w:p w14:paraId="5CA50345" w14:textId="22AE004D" w:rsidR="00CF0BA9" w:rsidRPr="00E35F24" w:rsidRDefault="00CF0BA9" w:rsidP="00CF0BA9">
            <w:pPr>
              <w:widowControl/>
              <w:jc w:val="center"/>
              <w:rPr>
                <w:rFonts w:ascii="宋体" w:eastAsia="宋体" w:hAnsi="宋体" w:cs="Arial"/>
                <w:color w:val="auto"/>
                <w:kern w:val="0"/>
                <w:sz w:val="22"/>
                <w:szCs w:val="22"/>
              </w:rPr>
            </w:pPr>
            <w:r w:rsidRPr="00E35F24">
              <w:rPr>
                <w:rFonts w:ascii="微软雅黑" w:eastAsia="微软雅黑" w:cs="Arial" w:hint="eastAsia"/>
                <w:color w:val="auto"/>
                <w:kern w:val="0"/>
                <w:sz w:val="20"/>
                <w:szCs w:val="20"/>
              </w:rPr>
              <w:t>单位名称</w:t>
            </w:r>
          </w:p>
        </w:tc>
        <w:tc>
          <w:tcPr>
            <w:tcW w:w="1134" w:type="dxa"/>
            <w:tcBorders>
              <w:top w:val="single" w:sz="8" w:space="0" w:color="auto"/>
              <w:left w:val="nil"/>
              <w:bottom w:val="single" w:sz="4" w:space="0" w:color="auto"/>
              <w:right w:val="single" w:sz="4" w:space="0" w:color="auto"/>
            </w:tcBorders>
            <w:shd w:val="clear" w:color="auto" w:fill="auto"/>
            <w:vAlign w:val="center"/>
          </w:tcPr>
          <w:p w14:paraId="417B5E16" w14:textId="084E46D1" w:rsidR="00CF0BA9"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0"/>
                <w:szCs w:val="20"/>
              </w:rPr>
              <w:t>单位性质</w:t>
            </w:r>
          </w:p>
        </w:tc>
        <w:tc>
          <w:tcPr>
            <w:tcW w:w="1418" w:type="dxa"/>
            <w:tcBorders>
              <w:top w:val="single" w:sz="8" w:space="0" w:color="auto"/>
              <w:left w:val="nil"/>
              <w:bottom w:val="single" w:sz="4" w:space="0" w:color="auto"/>
              <w:right w:val="single" w:sz="4" w:space="0" w:color="auto"/>
            </w:tcBorders>
            <w:shd w:val="clear" w:color="auto" w:fill="auto"/>
            <w:vAlign w:val="center"/>
          </w:tcPr>
          <w:p w14:paraId="34D53AAC" w14:textId="3DFF8649" w:rsidR="00CF0BA9" w:rsidRDefault="00CF0BA9" w:rsidP="00CF0BA9">
            <w:pPr>
              <w:widowControl/>
              <w:jc w:val="center"/>
              <w:rPr>
                <w:rFonts w:ascii="宋体" w:eastAsia="宋体" w:hAnsi="宋体" w:cs="Arial"/>
                <w:color w:val="auto"/>
                <w:kern w:val="0"/>
                <w:sz w:val="22"/>
                <w:szCs w:val="22"/>
              </w:rPr>
            </w:pPr>
            <w:r w:rsidRPr="00E35F24">
              <w:rPr>
                <w:rFonts w:ascii="Arial" w:eastAsia="宋体" w:hAnsi="Arial" w:cs="Arial"/>
                <w:color w:val="auto"/>
                <w:kern w:val="0"/>
                <w:sz w:val="20"/>
                <w:szCs w:val="20"/>
              </w:rPr>
              <w:t>联系人</w:t>
            </w:r>
          </w:p>
        </w:tc>
        <w:tc>
          <w:tcPr>
            <w:tcW w:w="1843" w:type="dxa"/>
            <w:tcBorders>
              <w:top w:val="single" w:sz="8" w:space="0" w:color="auto"/>
              <w:left w:val="nil"/>
              <w:bottom w:val="single" w:sz="4" w:space="0" w:color="auto"/>
              <w:right w:val="single" w:sz="4" w:space="0" w:color="auto"/>
            </w:tcBorders>
            <w:shd w:val="clear" w:color="auto" w:fill="auto"/>
            <w:vAlign w:val="center"/>
          </w:tcPr>
          <w:p w14:paraId="7338B9AA" w14:textId="0ECF6781" w:rsidR="00CF0BA9" w:rsidRDefault="00CF0BA9" w:rsidP="00CF0BA9">
            <w:pPr>
              <w:widowControl/>
              <w:jc w:val="center"/>
              <w:rPr>
                <w:rFonts w:ascii="宋体" w:eastAsia="宋体" w:hAnsi="宋体" w:cs="Arial"/>
                <w:color w:val="auto"/>
                <w:kern w:val="0"/>
                <w:sz w:val="22"/>
                <w:szCs w:val="22"/>
              </w:rPr>
            </w:pPr>
            <w:r w:rsidRPr="00E35F24">
              <w:rPr>
                <w:rFonts w:ascii="Arial" w:eastAsia="宋体" w:hAnsi="Arial" w:cs="Arial"/>
                <w:color w:val="auto"/>
                <w:kern w:val="0"/>
                <w:sz w:val="20"/>
                <w:szCs w:val="20"/>
              </w:rPr>
              <w:t>联系电话</w:t>
            </w:r>
          </w:p>
        </w:tc>
        <w:tc>
          <w:tcPr>
            <w:tcW w:w="1417" w:type="dxa"/>
            <w:tcBorders>
              <w:top w:val="single" w:sz="8" w:space="0" w:color="auto"/>
              <w:left w:val="nil"/>
              <w:bottom w:val="single" w:sz="4" w:space="0" w:color="auto"/>
              <w:right w:val="single" w:sz="8" w:space="0" w:color="auto"/>
            </w:tcBorders>
            <w:shd w:val="clear" w:color="auto" w:fill="auto"/>
            <w:noWrap/>
            <w:vAlign w:val="center"/>
          </w:tcPr>
          <w:p w14:paraId="62379F26" w14:textId="45C27031" w:rsidR="00CF0BA9"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测绘资质</w:t>
            </w:r>
          </w:p>
        </w:tc>
      </w:tr>
      <w:tr w:rsidR="00CF0BA9" w:rsidRPr="00E35F24" w14:paraId="7005B433"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6340245E" w14:textId="2E0325AD"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16</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2EC01E70"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西藏自治区建筑勘察设计院</w:t>
            </w:r>
          </w:p>
        </w:tc>
        <w:tc>
          <w:tcPr>
            <w:tcW w:w="1134" w:type="dxa"/>
            <w:tcBorders>
              <w:top w:val="nil"/>
              <w:left w:val="nil"/>
              <w:bottom w:val="single" w:sz="4" w:space="0" w:color="auto"/>
              <w:right w:val="single" w:sz="4" w:space="0" w:color="auto"/>
            </w:tcBorders>
            <w:shd w:val="clear" w:color="auto" w:fill="auto"/>
            <w:vAlign w:val="center"/>
            <w:hideMark/>
          </w:tcPr>
          <w:p w14:paraId="1B5C84EF"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事业</w:t>
            </w:r>
          </w:p>
        </w:tc>
        <w:tc>
          <w:tcPr>
            <w:tcW w:w="1418" w:type="dxa"/>
            <w:tcBorders>
              <w:top w:val="nil"/>
              <w:left w:val="nil"/>
              <w:bottom w:val="single" w:sz="4" w:space="0" w:color="auto"/>
              <w:right w:val="single" w:sz="4" w:space="0" w:color="auto"/>
            </w:tcBorders>
            <w:shd w:val="clear" w:color="auto" w:fill="auto"/>
            <w:vAlign w:val="center"/>
            <w:hideMark/>
          </w:tcPr>
          <w:p w14:paraId="47647AEC"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陈纪昌</w:t>
            </w:r>
          </w:p>
        </w:tc>
        <w:tc>
          <w:tcPr>
            <w:tcW w:w="1843" w:type="dxa"/>
            <w:tcBorders>
              <w:top w:val="nil"/>
              <w:left w:val="nil"/>
              <w:bottom w:val="single" w:sz="4" w:space="0" w:color="auto"/>
              <w:right w:val="single" w:sz="4" w:space="0" w:color="auto"/>
            </w:tcBorders>
            <w:shd w:val="clear" w:color="auto" w:fill="auto"/>
            <w:vAlign w:val="center"/>
            <w:hideMark/>
          </w:tcPr>
          <w:p w14:paraId="74CC8F1D"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13908993033</w:t>
            </w:r>
          </w:p>
        </w:tc>
        <w:tc>
          <w:tcPr>
            <w:tcW w:w="1417" w:type="dxa"/>
            <w:tcBorders>
              <w:top w:val="nil"/>
              <w:left w:val="nil"/>
              <w:bottom w:val="single" w:sz="4" w:space="0" w:color="auto"/>
              <w:right w:val="single" w:sz="8" w:space="0" w:color="auto"/>
            </w:tcBorders>
            <w:shd w:val="clear" w:color="auto" w:fill="auto"/>
            <w:noWrap/>
            <w:vAlign w:val="center"/>
            <w:hideMark/>
          </w:tcPr>
          <w:p w14:paraId="669B5481"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CF0BA9" w:rsidRPr="00E35F24" w14:paraId="5D7274BE"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25DEF27A" w14:textId="49C91A64"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17</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7509062A"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河南中信测绘地理信息有限公司西藏分公司</w:t>
            </w:r>
          </w:p>
        </w:tc>
        <w:tc>
          <w:tcPr>
            <w:tcW w:w="1134" w:type="dxa"/>
            <w:tcBorders>
              <w:top w:val="nil"/>
              <w:left w:val="nil"/>
              <w:bottom w:val="single" w:sz="4" w:space="0" w:color="auto"/>
              <w:right w:val="single" w:sz="4" w:space="0" w:color="auto"/>
            </w:tcBorders>
            <w:shd w:val="clear" w:color="auto" w:fill="auto"/>
            <w:vAlign w:val="center"/>
            <w:hideMark/>
          </w:tcPr>
          <w:p w14:paraId="763E5CE9"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517F46F6" w14:textId="67DAFD79" w:rsidR="00CF0BA9" w:rsidRPr="00E35F24" w:rsidRDefault="00CF0BA9" w:rsidP="00CF0BA9">
            <w:pPr>
              <w:widowControl/>
              <w:jc w:val="center"/>
              <w:rPr>
                <w:rFonts w:ascii="宋体" w:eastAsia="宋体" w:hAnsi="宋体" w:cs="Arial"/>
                <w:color w:val="auto"/>
                <w:kern w:val="0"/>
                <w:sz w:val="22"/>
                <w:szCs w:val="22"/>
              </w:rPr>
            </w:pPr>
            <w:r>
              <w:rPr>
                <w:rFonts w:ascii="宋体" w:eastAsia="宋体" w:hAnsi="宋体" w:cs="Arial" w:hint="eastAsia"/>
                <w:color w:val="auto"/>
                <w:kern w:val="0"/>
                <w:sz w:val="22"/>
                <w:szCs w:val="22"/>
              </w:rPr>
              <w:t xml:space="preserve"> </w:t>
            </w:r>
            <w:r w:rsidRPr="00E35F24">
              <w:rPr>
                <w:rFonts w:ascii="宋体" w:eastAsia="宋体" w:hAnsi="宋体" w:cs="Arial" w:hint="eastAsia"/>
                <w:color w:val="auto"/>
                <w:kern w:val="0"/>
                <w:sz w:val="22"/>
                <w:szCs w:val="22"/>
              </w:rPr>
              <w:t>吴爱军</w:t>
            </w:r>
          </w:p>
        </w:tc>
        <w:tc>
          <w:tcPr>
            <w:tcW w:w="1843" w:type="dxa"/>
            <w:tcBorders>
              <w:top w:val="nil"/>
              <w:left w:val="nil"/>
              <w:bottom w:val="single" w:sz="4" w:space="0" w:color="auto"/>
              <w:right w:val="single" w:sz="4" w:space="0" w:color="auto"/>
            </w:tcBorders>
            <w:shd w:val="clear" w:color="auto" w:fill="auto"/>
            <w:vAlign w:val="center"/>
            <w:hideMark/>
          </w:tcPr>
          <w:p w14:paraId="1AD23000"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15289142190</w:t>
            </w:r>
          </w:p>
        </w:tc>
        <w:tc>
          <w:tcPr>
            <w:tcW w:w="1417" w:type="dxa"/>
            <w:tcBorders>
              <w:top w:val="nil"/>
              <w:left w:val="nil"/>
              <w:bottom w:val="single" w:sz="4" w:space="0" w:color="auto"/>
              <w:right w:val="single" w:sz="8" w:space="0" w:color="auto"/>
            </w:tcBorders>
            <w:shd w:val="clear" w:color="auto" w:fill="auto"/>
            <w:noWrap/>
            <w:vAlign w:val="center"/>
            <w:hideMark/>
          </w:tcPr>
          <w:p w14:paraId="0C88214E"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乙级</w:t>
            </w:r>
          </w:p>
        </w:tc>
      </w:tr>
      <w:tr w:rsidR="00CF0BA9" w:rsidRPr="00E35F24" w14:paraId="74C265E7"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0AF57AD6" w14:textId="43063F2D"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18</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0676271B"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拉萨盛世恒通测绘信息咨询有限公司</w:t>
            </w:r>
          </w:p>
        </w:tc>
        <w:tc>
          <w:tcPr>
            <w:tcW w:w="1134" w:type="dxa"/>
            <w:tcBorders>
              <w:top w:val="nil"/>
              <w:left w:val="nil"/>
              <w:bottom w:val="single" w:sz="4" w:space="0" w:color="auto"/>
              <w:right w:val="single" w:sz="4" w:space="0" w:color="auto"/>
            </w:tcBorders>
            <w:shd w:val="clear" w:color="auto" w:fill="auto"/>
            <w:vAlign w:val="center"/>
            <w:hideMark/>
          </w:tcPr>
          <w:p w14:paraId="7DC6F598" w14:textId="0C6BE70B"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54C8D0AA"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林海</w:t>
            </w:r>
          </w:p>
        </w:tc>
        <w:tc>
          <w:tcPr>
            <w:tcW w:w="1843" w:type="dxa"/>
            <w:tcBorders>
              <w:top w:val="nil"/>
              <w:left w:val="nil"/>
              <w:bottom w:val="single" w:sz="4" w:space="0" w:color="auto"/>
              <w:right w:val="single" w:sz="4" w:space="0" w:color="auto"/>
            </w:tcBorders>
            <w:shd w:val="clear" w:color="auto" w:fill="auto"/>
            <w:vAlign w:val="center"/>
            <w:hideMark/>
          </w:tcPr>
          <w:p w14:paraId="36F9DAC2"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15328850066</w:t>
            </w:r>
          </w:p>
        </w:tc>
        <w:tc>
          <w:tcPr>
            <w:tcW w:w="1417" w:type="dxa"/>
            <w:tcBorders>
              <w:top w:val="nil"/>
              <w:left w:val="nil"/>
              <w:bottom w:val="single" w:sz="4" w:space="0" w:color="auto"/>
              <w:right w:val="single" w:sz="8" w:space="0" w:color="auto"/>
            </w:tcBorders>
            <w:shd w:val="clear" w:color="auto" w:fill="auto"/>
            <w:vAlign w:val="center"/>
            <w:hideMark/>
          </w:tcPr>
          <w:p w14:paraId="2A4A0584"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乙级</w:t>
            </w:r>
          </w:p>
        </w:tc>
      </w:tr>
      <w:tr w:rsidR="00CF0BA9" w:rsidRPr="00E35F24" w14:paraId="578F3F26"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0A19101A" w14:textId="0182E109"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19</w:t>
            </w:r>
          </w:p>
        </w:tc>
        <w:tc>
          <w:tcPr>
            <w:tcW w:w="2693" w:type="dxa"/>
            <w:tcBorders>
              <w:top w:val="nil"/>
              <w:left w:val="single" w:sz="8" w:space="0" w:color="auto"/>
              <w:bottom w:val="single" w:sz="4" w:space="0" w:color="auto"/>
              <w:right w:val="single" w:sz="4" w:space="0" w:color="auto"/>
            </w:tcBorders>
            <w:shd w:val="clear" w:color="auto" w:fill="auto"/>
            <w:vAlign w:val="center"/>
          </w:tcPr>
          <w:p w14:paraId="7E8B5DFA" w14:textId="45076B62" w:rsidR="00CF0BA9" w:rsidRPr="00E35F24" w:rsidRDefault="00CF0BA9" w:rsidP="00CF0BA9">
            <w:pPr>
              <w:widowControl/>
              <w:jc w:val="center"/>
              <w:rPr>
                <w:rFonts w:ascii="宋体" w:eastAsia="宋体" w:hAnsi="宋体" w:cs="Arial"/>
                <w:color w:val="auto"/>
                <w:kern w:val="0"/>
                <w:sz w:val="22"/>
                <w:szCs w:val="22"/>
              </w:rPr>
            </w:pPr>
            <w:r>
              <w:rPr>
                <w:rFonts w:ascii="宋体" w:eastAsia="宋体" w:hAnsi="宋体" w:cs="Arial" w:hint="eastAsia"/>
                <w:color w:val="auto"/>
                <w:kern w:val="0"/>
                <w:sz w:val="22"/>
                <w:szCs w:val="22"/>
              </w:rPr>
              <w:t>西藏宏伟勘察设计工程有限公司</w:t>
            </w:r>
          </w:p>
        </w:tc>
        <w:tc>
          <w:tcPr>
            <w:tcW w:w="1134" w:type="dxa"/>
            <w:tcBorders>
              <w:top w:val="nil"/>
              <w:left w:val="nil"/>
              <w:bottom w:val="single" w:sz="4" w:space="0" w:color="auto"/>
              <w:right w:val="single" w:sz="4" w:space="0" w:color="auto"/>
            </w:tcBorders>
            <w:shd w:val="clear" w:color="auto" w:fill="auto"/>
            <w:vAlign w:val="center"/>
          </w:tcPr>
          <w:p w14:paraId="43A14A4A" w14:textId="5372076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tcPr>
          <w:p w14:paraId="1DABC623" w14:textId="12DA65AE" w:rsidR="00CF0BA9" w:rsidRPr="00E35F24" w:rsidRDefault="00CF0BA9" w:rsidP="00CF0BA9">
            <w:pPr>
              <w:widowControl/>
              <w:jc w:val="center"/>
              <w:rPr>
                <w:rFonts w:ascii="宋体" w:eastAsia="宋体" w:hAnsi="宋体" w:cs="Arial"/>
                <w:color w:val="auto"/>
                <w:kern w:val="0"/>
                <w:sz w:val="22"/>
                <w:szCs w:val="22"/>
              </w:rPr>
            </w:pPr>
            <w:r>
              <w:rPr>
                <w:rFonts w:ascii="宋体" w:eastAsia="宋体" w:hAnsi="宋体" w:cs="Arial" w:hint="eastAsia"/>
                <w:color w:val="auto"/>
                <w:kern w:val="0"/>
                <w:sz w:val="22"/>
                <w:szCs w:val="22"/>
              </w:rPr>
              <w:t>杨勇</w:t>
            </w:r>
          </w:p>
        </w:tc>
        <w:tc>
          <w:tcPr>
            <w:tcW w:w="1843" w:type="dxa"/>
            <w:tcBorders>
              <w:top w:val="nil"/>
              <w:left w:val="nil"/>
              <w:bottom w:val="single" w:sz="4" w:space="0" w:color="auto"/>
              <w:right w:val="single" w:sz="4" w:space="0" w:color="auto"/>
            </w:tcBorders>
            <w:shd w:val="clear" w:color="auto" w:fill="auto"/>
            <w:vAlign w:val="center"/>
          </w:tcPr>
          <w:p w14:paraId="61DCEA9B" w14:textId="2DA9A205" w:rsidR="00CF0BA9" w:rsidRPr="00E35F24" w:rsidRDefault="00CF0BA9" w:rsidP="00CF0BA9">
            <w:pPr>
              <w:widowControl/>
              <w:jc w:val="center"/>
              <w:rPr>
                <w:rFonts w:ascii="宋体" w:eastAsia="宋体" w:hAnsi="宋体" w:cs="Arial"/>
                <w:color w:val="auto"/>
                <w:kern w:val="0"/>
                <w:sz w:val="22"/>
                <w:szCs w:val="22"/>
              </w:rPr>
            </w:pPr>
            <w:r>
              <w:rPr>
                <w:rFonts w:ascii="宋体" w:eastAsia="宋体" w:hAnsi="宋体" w:cs="Arial" w:hint="eastAsia"/>
                <w:color w:val="auto"/>
                <w:kern w:val="0"/>
                <w:sz w:val="22"/>
                <w:szCs w:val="22"/>
              </w:rPr>
              <w:t>1</w:t>
            </w:r>
            <w:r>
              <w:rPr>
                <w:rFonts w:ascii="宋体" w:eastAsia="宋体" w:hAnsi="宋体" w:cs="Arial"/>
                <w:color w:val="auto"/>
                <w:kern w:val="0"/>
                <w:sz w:val="22"/>
                <w:szCs w:val="22"/>
              </w:rPr>
              <w:t>8989990405</w:t>
            </w:r>
          </w:p>
        </w:tc>
        <w:tc>
          <w:tcPr>
            <w:tcW w:w="1417" w:type="dxa"/>
            <w:tcBorders>
              <w:top w:val="nil"/>
              <w:left w:val="nil"/>
              <w:bottom w:val="single" w:sz="4" w:space="0" w:color="auto"/>
              <w:right w:val="single" w:sz="8" w:space="0" w:color="auto"/>
            </w:tcBorders>
            <w:shd w:val="clear" w:color="auto" w:fill="auto"/>
            <w:vAlign w:val="center"/>
          </w:tcPr>
          <w:p w14:paraId="7321177E" w14:textId="5892CD4A" w:rsidR="00CF0BA9" w:rsidRPr="00E35F24" w:rsidRDefault="00CF0BA9" w:rsidP="00CF0BA9">
            <w:pPr>
              <w:widowControl/>
              <w:jc w:val="center"/>
              <w:rPr>
                <w:rFonts w:ascii="宋体" w:eastAsia="宋体" w:hAnsi="宋体" w:cs="Arial"/>
                <w:color w:val="auto"/>
                <w:kern w:val="0"/>
                <w:sz w:val="22"/>
                <w:szCs w:val="22"/>
              </w:rPr>
            </w:pPr>
            <w:r>
              <w:rPr>
                <w:rFonts w:ascii="宋体" w:eastAsia="宋体" w:hAnsi="宋体" w:cs="Arial" w:hint="eastAsia"/>
                <w:color w:val="auto"/>
                <w:kern w:val="0"/>
                <w:sz w:val="22"/>
                <w:szCs w:val="22"/>
              </w:rPr>
              <w:t>乙级</w:t>
            </w:r>
          </w:p>
        </w:tc>
      </w:tr>
      <w:tr w:rsidR="00CF0BA9" w:rsidRPr="00E35F24" w14:paraId="685AFDFC"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60CC3DA9" w14:textId="14FFD524"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20</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16666838"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昌都市蓝色数码测绘有限公司</w:t>
            </w:r>
          </w:p>
        </w:tc>
        <w:tc>
          <w:tcPr>
            <w:tcW w:w="1134" w:type="dxa"/>
            <w:tcBorders>
              <w:top w:val="nil"/>
              <w:left w:val="nil"/>
              <w:bottom w:val="single" w:sz="4" w:space="0" w:color="auto"/>
              <w:right w:val="single" w:sz="4" w:space="0" w:color="auto"/>
            </w:tcBorders>
            <w:shd w:val="clear" w:color="auto" w:fill="auto"/>
            <w:vAlign w:val="center"/>
            <w:hideMark/>
          </w:tcPr>
          <w:p w14:paraId="71B8EE6E"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5E9FD3BE"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蒋万强</w:t>
            </w:r>
          </w:p>
        </w:tc>
        <w:tc>
          <w:tcPr>
            <w:tcW w:w="1843" w:type="dxa"/>
            <w:tcBorders>
              <w:top w:val="nil"/>
              <w:left w:val="nil"/>
              <w:bottom w:val="single" w:sz="4" w:space="0" w:color="auto"/>
              <w:right w:val="single" w:sz="4" w:space="0" w:color="auto"/>
            </w:tcBorders>
            <w:shd w:val="clear" w:color="auto" w:fill="auto"/>
            <w:vAlign w:val="center"/>
            <w:hideMark/>
          </w:tcPr>
          <w:p w14:paraId="348AFB83"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13908953997</w:t>
            </w:r>
          </w:p>
        </w:tc>
        <w:tc>
          <w:tcPr>
            <w:tcW w:w="1417" w:type="dxa"/>
            <w:tcBorders>
              <w:top w:val="nil"/>
              <w:left w:val="nil"/>
              <w:bottom w:val="single" w:sz="4" w:space="0" w:color="auto"/>
              <w:right w:val="single" w:sz="8" w:space="0" w:color="auto"/>
            </w:tcBorders>
            <w:shd w:val="clear" w:color="auto" w:fill="auto"/>
            <w:noWrap/>
            <w:vAlign w:val="center"/>
            <w:hideMark/>
          </w:tcPr>
          <w:p w14:paraId="52DFA21C"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丙级</w:t>
            </w:r>
          </w:p>
        </w:tc>
      </w:tr>
      <w:tr w:rsidR="00CF0BA9" w:rsidRPr="00E35F24" w14:paraId="4678200C"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05CEA962" w14:textId="35A07966"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21</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6444B93D"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西藏鑫圣测绘技术工程有限公司</w:t>
            </w:r>
          </w:p>
        </w:tc>
        <w:tc>
          <w:tcPr>
            <w:tcW w:w="1134" w:type="dxa"/>
            <w:tcBorders>
              <w:top w:val="nil"/>
              <w:left w:val="nil"/>
              <w:bottom w:val="single" w:sz="4" w:space="0" w:color="auto"/>
              <w:right w:val="single" w:sz="4" w:space="0" w:color="auto"/>
            </w:tcBorders>
            <w:shd w:val="clear" w:color="auto" w:fill="auto"/>
            <w:vAlign w:val="center"/>
            <w:hideMark/>
          </w:tcPr>
          <w:p w14:paraId="3B83528B"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3802823A"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扎西</w:t>
            </w:r>
          </w:p>
        </w:tc>
        <w:tc>
          <w:tcPr>
            <w:tcW w:w="1843" w:type="dxa"/>
            <w:tcBorders>
              <w:top w:val="nil"/>
              <w:left w:val="nil"/>
              <w:bottom w:val="single" w:sz="4" w:space="0" w:color="auto"/>
              <w:right w:val="single" w:sz="4" w:space="0" w:color="auto"/>
            </w:tcBorders>
            <w:shd w:val="clear" w:color="auto" w:fill="auto"/>
            <w:vAlign w:val="center"/>
            <w:hideMark/>
          </w:tcPr>
          <w:p w14:paraId="534ABBD8"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13908992466</w:t>
            </w:r>
          </w:p>
        </w:tc>
        <w:tc>
          <w:tcPr>
            <w:tcW w:w="1417" w:type="dxa"/>
            <w:tcBorders>
              <w:top w:val="nil"/>
              <w:left w:val="nil"/>
              <w:bottom w:val="single" w:sz="4" w:space="0" w:color="auto"/>
              <w:right w:val="single" w:sz="8" w:space="0" w:color="auto"/>
            </w:tcBorders>
            <w:shd w:val="clear" w:color="auto" w:fill="auto"/>
            <w:noWrap/>
            <w:vAlign w:val="center"/>
            <w:hideMark/>
          </w:tcPr>
          <w:p w14:paraId="75151FF6"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丙级</w:t>
            </w:r>
          </w:p>
        </w:tc>
      </w:tr>
      <w:tr w:rsidR="00CF0BA9" w:rsidRPr="00E35F24" w14:paraId="54B67D1F"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0972339F" w14:textId="685E1507"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22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7D330445"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西藏云图测绘有限公司</w:t>
            </w:r>
          </w:p>
        </w:tc>
        <w:tc>
          <w:tcPr>
            <w:tcW w:w="1134" w:type="dxa"/>
            <w:tcBorders>
              <w:top w:val="nil"/>
              <w:left w:val="nil"/>
              <w:bottom w:val="single" w:sz="4" w:space="0" w:color="auto"/>
              <w:right w:val="single" w:sz="4" w:space="0" w:color="auto"/>
            </w:tcBorders>
            <w:shd w:val="clear" w:color="auto" w:fill="auto"/>
            <w:vAlign w:val="center"/>
            <w:hideMark/>
          </w:tcPr>
          <w:p w14:paraId="2937BD09"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5A5BC062"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巴桑顿珠</w:t>
            </w:r>
          </w:p>
        </w:tc>
        <w:tc>
          <w:tcPr>
            <w:tcW w:w="1843" w:type="dxa"/>
            <w:tcBorders>
              <w:top w:val="nil"/>
              <w:left w:val="nil"/>
              <w:bottom w:val="single" w:sz="4" w:space="0" w:color="auto"/>
              <w:right w:val="single" w:sz="4" w:space="0" w:color="auto"/>
            </w:tcBorders>
            <w:shd w:val="clear" w:color="auto" w:fill="auto"/>
            <w:vAlign w:val="center"/>
            <w:hideMark/>
          </w:tcPr>
          <w:p w14:paraId="0CF05FB3"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18089995225</w:t>
            </w:r>
          </w:p>
        </w:tc>
        <w:tc>
          <w:tcPr>
            <w:tcW w:w="1417" w:type="dxa"/>
            <w:tcBorders>
              <w:top w:val="nil"/>
              <w:left w:val="nil"/>
              <w:bottom w:val="single" w:sz="4" w:space="0" w:color="auto"/>
              <w:right w:val="single" w:sz="8" w:space="0" w:color="auto"/>
            </w:tcBorders>
            <w:shd w:val="clear" w:color="auto" w:fill="auto"/>
            <w:noWrap/>
            <w:vAlign w:val="center"/>
            <w:hideMark/>
          </w:tcPr>
          <w:p w14:paraId="7C93FF4F"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丙级</w:t>
            </w:r>
          </w:p>
        </w:tc>
      </w:tr>
      <w:tr w:rsidR="00CF0BA9" w:rsidRPr="00E35F24" w14:paraId="2E13B119"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77EAFF2D" w14:textId="7C598AD3"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23</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0D4C574A"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西藏众焱地质勘查工程有限责任公司</w:t>
            </w:r>
          </w:p>
        </w:tc>
        <w:tc>
          <w:tcPr>
            <w:tcW w:w="1134" w:type="dxa"/>
            <w:tcBorders>
              <w:top w:val="nil"/>
              <w:left w:val="nil"/>
              <w:bottom w:val="single" w:sz="4" w:space="0" w:color="auto"/>
              <w:right w:val="single" w:sz="4" w:space="0" w:color="auto"/>
            </w:tcBorders>
            <w:shd w:val="clear" w:color="auto" w:fill="auto"/>
            <w:vAlign w:val="center"/>
            <w:hideMark/>
          </w:tcPr>
          <w:p w14:paraId="44BD61C3"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305C524D"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苏彦金</w:t>
            </w:r>
          </w:p>
        </w:tc>
        <w:tc>
          <w:tcPr>
            <w:tcW w:w="1843" w:type="dxa"/>
            <w:tcBorders>
              <w:top w:val="nil"/>
              <w:left w:val="nil"/>
              <w:bottom w:val="single" w:sz="4" w:space="0" w:color="auto"/>
              <w:right w:val="single" w:sz="4" w:space="0" w:color="auto"/>
            </w:tcBorders>
            <w:shd w:val="clear" w:color="auto" w:fill="auto"/>
            <w:vAlign w:val="center"/>
            <w:hideMark/>
          </w:tcPr>
          <w:p w14:paraId="60CE335B"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13308997358</w:t>
            </w:r>
          </w:p>
        </w:tc>
        <w:tc>
          <w:tcPr>
            <w:tcW w:w="1417" w:type="dxa"/>
            <w:tcBorders>
              <w:top w:val="nil"/>
              <w:left w:val="nil"/>
              <w:bottom w:val="single" w:sz="4" w:space="0" w:color="auto"/>
              <w:right w:val="single" w:sz="8" w:space="0" w:color="auto"/>
            </w:tcBorders>
            <w:shd w:val="clear" w:color="auto" w:fill="auto"/>
            <w:noWrap/>
            <w:vAlign w:val="center"/>
            <w:hideMark/>
          </w:tcPr>
          <w:p w14:paraId="61950CAA"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丙级</w:t>
            </w:r>
          </w:p>
        </w:tc>
      </w:tr>
      <w:tr w:rsidR="00CF0BA9" w:rsidRPr="00E35F24" w14:paraId="5F774E6B"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447DCFAB" w14:textId="122FC654"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24</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2994A6D1"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西藏佳音自然资源技术服务有限公司</w:t>
            </w:r>
          </w:p>
        </w:tc>
        <w:tc>
          <w:tcPr>
            <w:tcW w:w="1134" w:type="dxa"/>
            <w:tcBorders>
              <w:top w:val="nil"/>
              <w:left w:val="nil"/>
              <w:bottom w:val="single" w:sz="4" w:space="0" w:color="auto"/>
              <w:right w:val="single" w:sz="4" w:space="0" w:color="auto"/>
            </w:tcBorders>
            <w:shd w:val="clear" w:color="auto" w:fill="auto"/>
            <w:vAlign w:val="center"/>
            <w:hideMark/>
          </w:tcPr>
          <w:p w14:paraId="46D075A5"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企业</w:t>
            </w:r>
          </w:p>
        </w:tc>
        <w:tc>
          <w:tcPr>
            <w:tcW w:w="1418" w:type="dxa"/>
            <w:tcBorders>
              <w:top w:val="nil"/>
              <w:left w:val="nil"/>
              <w:bottom w:val="single" w:sz="4" w:space="0" w:color="auto"/>
              <w:right w:val="single" w:sz="4" w:space="0" w:color="auto"/>
            </w:tcBorders>
            <w:shd w:val="clear" w:color="auto" w:fill="auto"/>
            <w:vAlign w:val="center"/>
            <w:hideMark/>
          </w:tcPr>
          <w:p w14:paraId="463E0CFD"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张佳佳</w:t>
            </w:r>
          </w:p>
        </w:tc>
        <w:tc>
          <w:tcPr>
            <w:tcW w:w="1843" w:type="dxa"/>
            <w:tcBorders>
              <w:top w:val="nil"/>
              <w:left w:val="nil"/>
              <w:bottom w:val="single" w:sz="4" w:space="0" w:color="auto"/>
              <w:right w:val="single" w:sz="4" w:space="0" w:color="auto"/>
            </w:tcBorders>
            <w:shd w:val="clear" w:color="auto" w:fill="auto"/>
            <w:vAlign w:val="center"/>
            <w:hideMark/>
          </w:tcPr>
          <w:p w14:paraId="55851BC7"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17711906516</w:t>
            </w:r>
          </w:p>
        </w:tc>
        <w:tc>
          <w:tcPr>
            <w:tcW w:w="1417" w:type="dxa"/>
            <w:tcBorders>
              <w:top w:val="nil"/>
              <w:left w:val="nil"/>
              <w:bottom w:val="single" w:sz="4" w:space="0" w:color="auto"/>
              <w:right w:val="single" w:sz="8" w:space="0" w:color="auto"/>
            </w:tcBorders>
            <w:shd w:val="clear" w:color="auto" w:fill="auto"/>
            <w:noWrap/>
            <w:vAlign w:val="center"/>
            <w:hideMark/>
          </w:tcPr>
          <w:p w14:paraId="6E878146"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拟办证</w:t>
            </w:r>
          </w:p>
        </w:tc>
      </w:tr>
      <w:tr w:rsidR="00CF0BA9" w:rsidRPr="00E35F24" w14:paraId="0C457F2C"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7F083F9A" w14:textId="4DD839CA"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25</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7A7CE3E3"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西藏星船北斗导航平台有限公司</w:t>
            </w:r>
          </w:p>
        </w:tc>
        <w:tc>
          <w:tcPr>
            <w:tcW w:w="1134" w:type="dxa"/>
            <w:tcBorders>
              <w:top w:val="nil"/>
              <w:left w:val="nil"/>
              <w:bottom w:val="single" w:sz="4" w:space="0" w:color="auto"/>
              <w:right w:val="single" w:sz="4" w:space="0" w:color="auto"/>
            </w:tcBorders>
            <w:shd w:val="clear" w:color="auto" w:fill="auto"/>
            <w:vAlign w:val="center"/>
            <w:hideMark/>
          </w:tcPr>
          <w:p w14:paraId="243F7FDD"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331919A0"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秦振华</w:t>
            </w:r>
          </w:p>
        </w:tc>
        <w:tc>
          <w:tcPr>
            <w:tcW w:w="1843" w:type="dxa"/>
            <w:tcBorders>
              <w:top w:val="nil"/>
              <w:left w:val="nil"/>
              <w:bottom w:val="single" w:sz="4" w:space="0" w:color="auto"/>
              <w:right w:val="single" w:sz="4" w:space="0" w:color="auto"/>
            </w:tcBorders>
            <w:shd w:val="clear" w:color="auto" w:fill="auto"/>
            <w:vAlign w:val="center"/>
            <w:hideMark/>
          </w:tcPr>
          <w:p w14:paraId="64F8EEE2"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08916849966</w:t>
            </w:r>
          </w:p>
        </w:tc>
        <w:tc>
          <w:tcPr>
            <w:tcW w:w="1417" w:type="dxa"/>
            <w:tcBorders>
              <w:top w:val="nil"/>
              <w:left w:val="nil"/>
              <w:bottom w:val="single" w:sz="4" w:space="0" w:color="auto"/>
              <w:right w:val="single" w:sz="8" w:space="0" w:color="auto"/>
            </w:tcBorders>
            <w:shd w:val="clear" w:color="auto" w:fill="auto"/>
            <w:noWrap/>
            <w:vAlign w:val="center"/>
            <w:hideMark/>
          </w:tcPr>
          <w:p w14:paraId="3CF13330"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拟办证</w:t>
            </w:r>
          </w:p>
        </w:tc>
      </w:tr>
      <w:tr w:rsidR="00CF0BA9" w:rsidRPr="00E35F24" w14:paraId="42546205"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612C8071" w14:textId="7B2DD9D7" w:rsidR="00CF0BA9" w:rsidRPr="00E35F24" w:rsidRDefault="00CF0BA9" w:rsidP="00CF0BA9">
            <w:pPr>
              <w:widowControl/>
              <w:jc w:val="center"/>
              <w:rPr>
                <w:rFonts w:ascii="Arial" w:eastAsia="宋体" w:hAnsi="Arial" w:cs="Arial"/>
                <w:color w:val="auto"/>
                <w:kern w:val="0"/>
                <w:sz w:val="20"/>
                <w:szCs w:val="20"/>
              </w:rPr>
            </w:pPr>
            <w:r w:rsidRPr="00E35F24">
              <w:rPr>
                <w:rFonts w:ascii="Arial" w:eastAsia="宋体" w:hAnsi="Arial" w:cs="Arial"/>
                <w:color w:val="auto"/>
                <w:kern w:val="0"/>
                <w:sz w:val="20"/>
                <w:szCs w:val="20"/>
              </w:rPr>
              <w:t>26</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03485781"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西藏科利达数码测绘仪器有限公司</w:t>
            </w:r>
          </w:p>
        </w:tc>
        <w:tc>
          <w:tcPr>
            <w:tcW w:w="1134" w:type="dxa"/>
            <w:tcBorders>
              <w:top w:val="nil"/>
              <w:left w:val="nil"/>
              <w:bottom w:val="single" w:sz="4" w:space="0" w:color="auto"/>
              <w:right w:val="single" w:sz="4" w:space="0" w:color="auto"/>
            </w:tcBorders>
            <w:shd w:val="clear" w:color="auto" w:fill="auto"/>
            <w:vAlign w:val="center"/>
            <w:hideMark/>
          </w:tcPr>
          <w:p w14:paraId="0951AB49"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4" w:space="0" w:color="auto"/>
              <w:right w:val="single" w:sz="4" w:space="0" w:color="auto"/>
            </w:tcBorders>
            <w:shd w:val="clear" w:color="auto" w:fill="auto"/>
            <w:vAlign w:val="center"/>
            <w:hideMark/>
          </w:tcPr>
          <w:p w14:paraId="1D24C493"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戴青松</w:t>
            </w:r>
          </w:p>
        </w:tc>
        <w:tc>
          <w:tcPr>
            <w:tcW w:w="1843" w:type="dxa"/>
            <w:tcBorders>
              <w:top w:val="nil"/>
              <w:left w:val="nil"/>
              <w:bottom w:val="single" w:sz="4" w:space="0" w:color="auto"/>
              <w:right w:val="single" w:sz="4" w:space="0" w:color="auto"/>
            </w:tcBorders>
            <w:shd w:val="clear" w:color="auto" w:fill="auto"/>
            <w:vAlign w:val="center"/>
            <w:hideMark/>
          </w:tcPr>
          <w:p w14:paraId="2695F697"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13989099935</w:t>
            </w:r>
          </w:p>
        </w:tc>
        <w:tc>
          <w:tcPr>
            <w:tcW w:w="1417" w:type="dxa"/>
            <w:tcBorders>
              <w:top w:val="nil"/>
              <w:left w:val="nil"/>
              <w:bottom w:val="single" w:sz="4" w:space="0" w:color="auto"/>
              <w:right w:val="single" w:sz="8" w:space="0" w:color="auto"/>
            </w:tcBorders>
            <w:shd w:val="clear" w:color="auto" w:fill="auto"/>
            <w:noWrap/>
            <w:vAlign w:val="center"/>
            <w:hideMark/>
          </w:tcPr>
          <w:p w14:paraId="6221B61D"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装备</w:t>
            </w:r>
          </w:p>
        </w:tc>
      </w:tr>
      <w:tr w:rsidR="00CF0BA9" w:rsidRPr="00E35F24" w14:paraId="70B6F927"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3A413621" w14:textId="290AF6AE" w:rsidR="00CF0BA9" w:rsidRPr="00E35F24" w:rsidRDefault="00CF0BA9" w:rsidP="00CF0BA9">
            <w:pPr>
              <w:widowControl/>
              <w:jc w:val="center"/>
              <w:rPr>
                <w:rFonts w:ascii="Arial" w:eastAsia="宋体" w:hAnsi="Arial" w:cs="Arial"/>
                <w:color w:val="auto"/>
                <w:kern w:val="0"/>
                <w:sz w:val="20"/>
                <w:szCs w:val="20"/>
              </w:rPr>
            </w:pPr>
            <w:r>
              <w:rPr>
                <w:rFonts w:ascii="Arial" w:eastAsia="宋体" w:hAnsi="Arial" w:cs="Arial" w:hint="eastAsia"/>
                <w:color w:val="auto"/>
                <w:kern w:val="0"/>
                <w:sz w:val="20"/>
                <w:szCs w:val="20"/>
              </w:rPr>
              <w:t>2</w:t>
            </w:r>
            <w:r>
              <w:rPr>
                <w:rFonts w:ascii="Arial" w:eastAsia="宋体" w:hAnsi="Arial" w:cs="Arial"/>
                <w:color w:val="auto"/>
                <w:kern w:val="0"/>
                <w:sz w:val="20"/>
                <w:szCs w:val="20"/>
              </w:rPr>
              <w:t>7</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72C6616F"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西藏自治区职业技术学院</w:t>
            </w:r>
          </w:p>
        </w:tc>
        <w:tc>
          <w:tcPr>
            <w:tcW w:w="1134" w:type="dxa"/>
            <w:tcBorders>
              <w:top w:val="nil"/>
              <w:left w:val="nil"/>
              <w:bottom w:val="single" w:sz="4" w:space="0" w:color="auto"/>
              <w:right w:val="single" w:sz="4" w:space="0" w:color="auto"/>
            </w:tcBorders>
            <w:shd w:val="clear" w:color="auto" w:fill="auto"/>
            <w:vAlign w:val="center"/>
            <w:hideMark/>
          </w:tcPr>
          <w:p w14:paraId="3F94CA2C"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学校</w:t>
            </w:r>
          </w:p>
        </w:tc>
        <w:tc>
          <w:tcPr>
            <w:tcW w:w="1418" w:type="dxa"/>
            <w:tcBorders>
              <w:top w:val="nil"/>
              <w:left w:val="nil"/>
              <w:bottom w:val="single" w:sz="4" w:space="0" w:color="auto"/>
              <w:right w:val="single" w:sz="4" w:space="0" w:color="auto"/>
            </w:tcBorders>
            <w:shd w:val="clear" w:color="auto" w:fill="auto"/>
            <w:vAlign w:val="center"/>
            <w:hideMark/>
          </w:tcPr>
          <w:p w14:paraId="4A1CD4B9"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肖永健</w:t>
            </w:r>
          </w:p>
        </w:tc>
        <w:tc>
          <w:tcPr>
            <w:tcW w:w="1843" w:type="dxa"/>
            <w:tcBorders>
              <w:top w:val="nil"/>
              <w:left w:val="nil"/>
              <w:bottom w:val="single" w:sz="4" w:space="0" w:color="auto"/>
              <w:right w:val="single" w:sz="4" w:space="0" w:color="auto"/>
            </w:tcBorders>
            <w:shd w:val="clear" w:color="auto" w:fill="auto"/>
            <w:vAlign w:val="center"/>
            <w:hideMark/>
          </w:tcPr>
          <w:p w14:paraId="4F1995C6"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13549066751</w:t>
            </w:r>
          </w:p>
        </w:tc>
        <w:tc>
          <w:tcPr>
            <w:tcW w:w="1417" w:type="dxa"/>
            <w:tcBorders>
              <w:top w:val="nil"/>
              <w:left w:val="nil"/>
              <w:bottom w:val="single" w:sz="4" w:space="0" w:color="auto"/>
              <w:right w:val="single" w:sz="8" w:space="0" w:color="auto"/>
            </w:tcBorders>
            <w:shd w:val="clear" w:color="auto" w:fill="auto"/>
            <w:noWrap/>
            <w:vAlign w:val="center"/>
            <w:hideMark/>
          </w:tcPr>
          <w:p w14:paraId="23939B3B"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学校</w:t>
            </w:r>
          </w:p>
        </w:tc>
      </w:tr>
      <w:tr w:rsidR="00CF0BA9" w:rsidRPr="00E35F24" w14:paraId="589DE45C" w14:textId="77777777" w:rsidTr="00CF0BA9">
        <w:trPr>
          <w:trHeight w:val="501"/>
        </w:trPr>
        <w:tc>
          <w:tcPr>
            <w:tcW w:w="709" w:type="dxa"/>
            <w:tcBorders>
              <w:top w:val="nil"/>
              <w:left w:val="single" w:sz="8" w:space="0" w:color="auto"/>
              <w:bottom w:val="single" w:sz="4" w:space="0" w:color="auto"/>
              <w:right w:val="nil"/>
            </w:tcBorders>
            <w:shd w:val="clear" w:color="auto" w:fill="auto"/>
            <w:noWrap/>
            <w:vAlign w:val="center"/>
          </w:tcPr>
          <w:p w14:paraId="36813B63" w14:textId="1A3847CB" w:rsidR="00CF0BA9" w:rsidRPr="00E35F24" w:rsidRDefault="00CF0BA9" w:rsidP="00CF0BA9">
            <w:pPr>
              <w:widowControl/>
              <w:jc w:val="center"/>
              <w:rPr>
                <w:rFonts w:ascii="Arial" w:eastAsia="宋体" w:hAnsi="Arial" w:cs="Arial"/>
                <w:color w:val="auto"/>
                <w:kern w:val="0"/>
                <w:sz w:val="20"/>
                <w:szCs w:val="20"/>
              </w:rPr>
            </w:pPr>
            <w:r>
              <w:rPr>
                <w:rFonts w:ascii="Arial" w:eastAsia="宋体" w:hAnsi="Arial" w:cs="Arial" w:hint="eastAsia"/>
                <w:color w:val="auto"/>
                <w:kern w:val="0"/>
                <w:sz w:val="20"/>
                <w:szCs w:val="20"/>
              </w:rPr>
              <w:t>2</w:t>
            </w:r>
            <w:r>
              <w:rPr>
                <w:rFonts w:ascii="Arial" w:eastAsia="宋体" w:hAnsi="Arial" w:cs="Arial"/>
                <w:color w:val="auto"/>
                <w:kern w:val="0"/>
                <w:sz w:val="20"/>
                <w:szCs w:val="20"/>
              </w:rPr>
              <w:t>8</w:t>
            </w:r>
          </w:p>
        </w:tc>
        <w:tc>
          <w:tcPr>
            <w:tcW w:w="2693" w:type="dxa"/>
            <w:tcBorders>
              <w:top w:val="nil"/>
              <w:left w:val="single" w:sz="8" w:space="0" w:color="auto"/>
              <w:bottom w:val="single" w:sz="8" w:space="0" w:color="auto"/>
              <w:right w:val="single" w:sz="4" w:space="0" w:color="auto"/>
            </w:tcBorders>
            <w:shd w:val="clear" w:color="auto" w:fill="auto"/>
            <w:vAlign w:val="center"/>
            <w:hideMark/>
          </w:tcPr>
          <w:p w14:paraId="16D0264D"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西藏唐富兴隆商贸有限公司</w:t>
            </w:r>
          </w:p>
        </w:tc>
        <w:tc>
          <w:tcPr>
            <w:tcW w:w="1134" w:type="dxa"/>
            <w:tcBorders>
              <w:top w:val="nil"/>
              <w:left w:val="nil"/>
              <w:bottom w:val="single" w:sz="8" w:space="0" w:color="auto"/>
              <w:right w:val="single" w:sz="4" w:space="0" w:color="auto"/>
            </w:tcBorders>
            <w:shd w:val="clear" w:color="auto" w:fill="auto"/>
            <w:vAlign w:val="center"/>
            <w:hideMark/>
          </w:tcPr>
          <w:p w14:paraId="4A5A0993"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民企</w:t>
            </w:r>
          </w:p>
        </w:tc>
        <w:tc>
          <w:tcPr>
            <w:tcW w:w="1418" w:type="dxa"/>
            <w:tcBorders>
              <w:top w:val="nil"/>
              <w:left w:val="nil"/>
              <w:bottom w:val="single" w:sz="8" w:space="0" w:color="auto"/>
              <w:right w:val="single" w:sz="4" w:space="0" w:color="auto"/>
            </w:tcBorders>
            <w:shd w:val="clear" w:color="auto" w:fill="auto"/>
            <w:vAlign w:val="center"/>
            <w:hideMark/>
          </w:tcPr>
          <w:p w14:paraId="7B2E2FAE"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张英</w:t>
            </w:r>
          </w:p>
        </w:tc>
        <w:tc>
          <w:tcPr>
            <w:tcW w:w="1843" w:type="dxa"/>
            <w:tcBorders>
              <w:top w:val="nil"/>
              <w:left w:val="nil"/>
              <w:bottom w:val="single" w:sz="8" w:space="0" w:color="auto"/>
              <w:right w:val="single" w:sz="4" w:space="0" w:color="auto"/>
            </w:tcBorders>
            <w:shd w:val="clear" w:color="auto" w:fill="auto"/>
            <w:vAlign w:val="center"/>
            <w:hideMark/>
          </w:tcPr>
          <w:p w14:paraId="35E819E7" w14:textId="77777777" w:rsidR="00CF0BA9" w:rsidRPr="00E35F24" w:rsidRDefault="00CF0BA9" w:rsidP="00CF0BA9">
            <w:pPr>
              <w:widowControl/>
              <w:jc w:val="center"/>
              <w:rPr>
                <w:rFonts w:ascii="宋体" w:eastAsia="宋体" w:hAnsi="宋体" w:cs="Arial"/>
                <w:color w:val="auto"/>
                <w:kern w:val="0"/>
                <w:sz w:val="22"/>
                <w:szCs w:val="22"/>
              </w:rPr>
            </w:pPr>
            <w:r w:rsidRPr="00E35F24">
              <w:rPr>
                <w:rFonts w:ascii="宋体" w:eastAsia="宋体" w:hAnsi="宋体" w:cs="Arial" w:hint="eastAsia"/>
                <w:color w:val="auto"/>
                <w:kern w:val="0"/>
                <w:sz w:val="22"/>
                <w:szCs w:val="22"/>
              </w:rPr>
              <w:t>13298953878</w:t>
            </w:r>
          </w:p>
        </w:tc>
        <w:tc>
          <w:tcPr>
            <w:tcW w:w="1417" w:type="dxa"/>
            <w:tcBorders>
              <w:top w:val="nil"/>
              <w:left w:val="nil"/>
              <w:bottom w:val="single" w:sz="8" w:space="0" w:color="auto"/>
              <w:right w:val="single" w:sz="8" w:space="0" w:color="auto"/>
            </w:tcBorders>
            <w:shd w:val="clear" w:color="auto" w:fill="auto"/>
            <w:noWrap/>
            <w:vAlign w:val="center"/>
            <w:hideMark/>
          </w:tcPr>
          <w:p w14:paraId="243677C7" w14:textId="77777777" w:rsidR="00CF0BA9" w:rsidRPr="00E35F24" w:rsidRDefault="00CF0BA9" w:rsidP="00CF0BA9">
            <w:pPr>
              <w:widowControl/>
              <w:jc w:val="center"/>
              <w:rPr>
                <w:rFonts w:ascii="宋体" w:eastAsia="宋体" w:hAnsi="宋体" w:cs="Arial"/>
                <w:color w:val="auto"/>
                <w:kern w:val="0"/>
                <w:sz w:val="20"/>
                <w:szCs w:val="20"/>
              </w:rPr>
            </w:pPr>
            <w:r w:rsidRPr="00E35F24">
              <w:rPr>
                <w:rFonts w:ascii="宋体" w:eastAsia="宋体" w:hAnsi="宋体" w:cs="Arial" w:hint="eastAsia"/>
                <w:color w:val="auto"/>
                <w:kern w:val="0"/>
                <w:sz w:val="20"/>
                <w:szCs w:val="20"/>
              </w:rPr>
              <w:t>产业园</w:t>
            </w:r>
          </w:p>
        </w:tc>
      </w:tr>
      <w:tr w:rsidR="00CF0BA9" w:rsidRPr="00E35F24" w14:paraId="29A3D29E" w14:textId="77777777" w:rsidTr="00E35F24">
        <w:trPr>
          <w:trHeight w:val="600"/>
        </w:trPr>
        <w:tc>
          <w:tcPr>
            <w:tcW w:w="9214" w:type="dxa"/>
            <w:gridSpan w:val="6"/>
            <w:tcBorders>
              <w:top w:val="single" w:sz="8" w:space="0" w:color="auto"/>
              <w:left w:val="nil"/>
              <w:bottom w:val="nil"/>
              <w:right w:val="nil"/>
            </w:tcBorders>
            <w:shd w:val="clear" w:color="auto" w:fill="auto"/>
            <w:noWrap/>
            <w:vAlign w:val="center"/>
            <w:hideMark/>
          </w:tcPr>
          <w:p w14:paraId="3C4E79CF" w14:textId="21F6C44C" w:rsidR="00CF0BA9" w:rsidRPr="00E35F24" w:rsidRDefault="00CF0BA9" w:rsidP="00CF0BA9">
            <w:pPr>
              <w:widowControl/>
              <w:jc w:val="center"/>
              <w:rPr>
                <w:rFonts w:ascii="宋体" w:eastAsia="宋体" w:hAnsi="宋体" w:cs="Arial"/>
                <w:color w:val="auto"/>
                <w:kern w:val="0"/>
                <w:sz w:val="20"/>
                <w:szCs w:val="20"/>
              </w:rPr>
            </w:pPr>
            <w:r>
              <w:rPr>
                <w:rFonts w:ascii="宋体" w:eastAsia="宋体" w:hAnsi="宋体" w:cs="Arial" w:hint="eastAsia"/>
                <w:color w:val="auto"/>
                <w:kern w:val="0"/>
                <w:sz w:val="20"/>
                <w:szCs w:val="20"/>
              </w:rPr>
              <w:t>共2</w:t>
            </w:r>
            <w:r>
              <w:rPr>
                <w:rFonts w:ascii="宋体" w:eastAsia="宋体" w:hAnsi="宋体" w:cs="Arial"/>
                <w:color w:val="auto"/>
                <w:kern w:val="0"/>
                <w:sz w:val="20"/>
                <w:szCs w:val="20"/>
              </w:rPr>
              <w:t>8</w:t>
            </w:r>
            <w:r>
              <w:rPr>
                <w:rFonts w:ascii="宋体" w:eastAsia="宋体" w:hAnsi="宋体" w:cs="Arial" w:hint="eastAsia"/>
                <w:color w:val="auto"/>
                <w:kern w:val="0"/>
                <w:sz w:val="20"/>
                <w:szCs w:val="20"/>
              </w:rPr>
              <w:t>个会员单位，</w:t>
            </w:r>
            <w:r w:rsidRPr="00E35F24">
              <w:rPr>
                <w:rFonts w:ascii="宋体" w:eastAsia="宋体" w:hAnsi="宋体" w:cs="Arial" w:hint="eastAsia"/>
                <w:color w:val="auto"/>
                <w:kern w:val="0"/>
                <w:sz w:val="20"/>
                <w:szCs w:val="20"/>
              </w:rPr>
              <w:t>甲级2个，乙级1</w:t>
            </w:r>
            <w:r>
              <w:rPr>
                <w:rFonts w:ascii="宋体" w:eastAsia="宋体" w:hAnsi="宋体" w:cs="Arial"/>
                <w:color w:val="auto"/>
                <w:kern w:val="0"/>
                <w:sz w:val="20"/>
                <w:szCs w:val="20"/>
              </w:rPr>
              <w:t>7</w:t>
            </w:r>
            <w:r w:rsidRPr="00E35F24">
              <w:rPr>
                <w:rFonts w:ascii="宋体" w:eastAsia="宋体" w:hAnsi="宋体" w:cs="Arial" w:hint="eastAsia"/>
                <w:color w:val="auto"/>
                <w:kern w:val="0"/>
                <w:sz w:val="20"/>
                <w:szCs w:val="20"/>
              </w:rPr>
              <w:t>个，丙级4个，其他相关单位5个</w:t>
            </w:r>
          </w:p>
        </w:tc>
      </w:tr>
    </w:tbl>
    <w:p w14:paraId="6282D3C2" w14:textId="0DA4A371" w:rsidR="00377B04" w:rsidRDefault="00377B04" w:rsidP="00843779">
      <w:pPr>
        <w:spacing w:line="576" w:lineRule="exact"/>
        <w:ind w:firstLine="561"/>
        <w:jc w:val="left"/>
        <w:rPr>
          <w:kern w:val="0"/>
        </w:rPr>
      </w:pPr>
    </w:p>
    <w:p w14:paraId="001EE0A6" w14:textId="3B9CF56E" w:rsidR="00E35F24" w:rsidRPr="00E35F24" w:rsidRDefault="00E35F24" w:rsidP="00E35F24">
      <w:pPr>
        <w:tabs>
          <w:tab w:val="left" w:pos="2520"/>
        </w:tabs>
      </w:pPr>
      <w:r>
        <w:tab/>
      </w:r>
    </w:p>
    <w:sectPr w:rsidR="00E35F24" w:rsidRPr="00E35F24" w:rsidSect="00C978BF">
      <w:pgSz w:w="11906" w:h="16838"/>
      <w:pgMar w:top="1440" w:right="1588" w:bottom="1440" w:left="1588" w:header="851"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48C1" w14:textId="77777777" w:rsidR="00DE11E3" w:rsidRDefault="00DE11E3" w:rsidP="003D6C2D">
      <w:r>
        <w:separator/>
      </w:r>
    </w:p>
  </w:endnote>
  <w:endnote w:type="continuationSeparator" w:id="0">
    <w:p w14:paraId="2471EC5F" w14:textId="77777777" w:rsidR="00DE11E3" w:rsidRDefault="00DE11E3" w:rsidP="003D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F45F" w14:textId="58987CD2" w:rsidR="003D6C2D" w:rsidRDefault="008E2F09" w:rsidP="003D6C2D">
    <w:pPr>
      <w:pStyle w:val="a5"/>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0E6A5" w14:textId="77777777" w:rsidR="00DE11E3" w:rsidRDefault="00DE11E3" w:rsidP="003D6C2D">
      <w:r>
        <w:separator/>
      </w:r>
    </w:p>
  </w:footnote>
  <w:footnote w:type="continuationSeparator" w:id="0">
    <w:p w14:paraId="4FEB7697" w14:textId="77777777" w:rsidR="00DE11E3" w:rsidRDefault="00DE11E3" w:rsidP="003D6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F063B8"/>
    <w:multiLevelType w:val="singleLevel"/>
    <w:tmpl w:val="F7F063B8"/>
    <w:lvl w:ilvl="0">
      <w:start w:val="4"/>
      <w:numFmt w:val="chineseCounting"/>
      <w:suff w:val="nothing"/>
      <w:lvlText w:val="(%1）"/>
      <w:lvlJc w:val="left"/>
      <w:rPr>
        <w:rFonts w:hint="eastAsia"/>
      </w:rPr>
    </w:lvl>
  </w:abstractNum>
  <w:abstractNum w:abstractNumId="1" w15:restartNumberingAfterBreak="0">
    <w:nsid w:val="400A1BFE"/>
    <w:multiLevelType w:val="singleLevel"/>
    <w:tmpl w:val="400A1BFE"/>
    <w:lvl w:ilvl="0">
      <w:start w:val="2"/>
      <w:numFmt w:val="decimal"/>
      <w:suff w:val="nothing"/>
      <w:lvlText w:val="（%1）"/>
      <w:lvlJc w:val="left"/>
    </w:lvl>
  </w:abstractNum>
  <w:abstractNum w:abstractNumId="2" w15:restartNumberingAfterBreak="0">
    <w:nsid w:val="630B740B"/>
    <w:multiLevelType w:val="multilevel"/>
    <w:tmpl w:val="630B740B"/>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DC0FBD"/>
    <w:rsid w:val="000636B1"/>
    <w:rsid w:val="00070710"/>
    <w:rsid w:val="000757CB"/>
    <w:rsid w:val="00083867"/>
    <w:rsid w:val="000A1406"/>
    <w:rsid w:val="000B30E7"/>
    <w:rsid w:val="000B68A0"/>
    <w:rsid w:val="000C2005"/>
    <w:rsid w:val="000F1689"/>
    <w:rsid w:val="00103685"/>
    <w:rsid w:val="0011246F"/>
    <w:rsid w:val="00114ED2"/>
    <w:rsid w:val="001155D6"/>
    <w:rsid w:val="001242EF"/>
    <w:rsid w:val="00125290"/>
    <w:rsid w:val="00137431"/>
    <w:rsid w:val="00175D28"/>
    <w:rsid w:val="00191D01"/>
    <w:rsid w:val="001A05ED"/>
    <w:rsid w:val="001A1855"/>
    <w:rsid w:val="001A1FE3"/>
    <w:rsid w:val="001C6B2B"/>
    <w:rsid w:val="00205F26"/>
    <w:rsid w:val="0021006D"/>
    <w:rsid w:val="00226117"/>
    <w:rsid w:val="002327A2"/>
    <w:rsid w:val="002414C9"/>
    <w:rsid w:val="002459BA"/>
    <w:rsid w:val="002602FD"/>
    <w:rsid w:val="0026692B"/>
    <w:rsid w:val="00271802"/>
    <w:rsid w:val="00294086"/>
    <w:rsid w:val="002962AA"/>
    <w:rsid w:val="002B3390"/>
    <w:rsid w:val="002B469F"/>
    <w:rsid w:val="002D04F8"/>
    <w:rsid w:val="002E2342"/>
    <w:rsid w:val="002E48F2"/>
    <w:rsid w:val="002F196E"/>
    <w:rsid w:val="003115A8"/>
    <w:rsid w:val="00322DCD"/>
    <w:rsid w:val="00335FBE"/>
    <w:rsid w:val="003507DE"/>
    <w:rsid w:val="00352293"/>
    <w:rsid w:val="003626FB"/>
    <w:rsid w:val="00377B04"/>
    <w:rsid w:val="00391F6C"/>
    <w:rsid w:val="003A2C9D"/>
    <w:rsid w:val="003A53A2"/>
    <w:rsid w:val="003C734E"/>
    <w:rsid w:val="003D6C2D"/>
    <w:rsid w:val="00411D73"/>
    <w:rsid w:val="00424842"/>
    <w:rsid w:val="00426321"/>
    <w:rsid w:val="00431139"/>
    <w:rsid w:val="0043502A"/>
    <w:rsid w:val="00490E36"/>
    <w:rsid w:val="004A1063"/>
    <w:rsid w:val="004B1299"/>
    <w:rsid w:val="004D3CC8"/>
    <w:rsid w:val="00517CE1"/>
    <w:rsid w:val="00517F4F"/>
    <w:rsid w:val="005331B4"/>
    <w:rsid w:val="00535B3D"/>
    <w:rsid w:val="005948F4"/>
    <w:rsid w:val="005A09C2"/>
    <w:rsid w:val="005B3C82"/>
    <w:rsid w:val="005B75F1"/>
    <w:rsid w:val="005F36F5"/>
    <w:rsid w:val="00601D1D"/>
    <w:rsid w:val="00622D77"/>
    <w:rsid w:val="00675297"/>
    <w:rsid w:val="00691F4F"/>
    <w:rsid w:val="006965C9"/>
    <w:rsid w:val="00696D8B"/>
    <w:rsid w:val="006A2BD0"/>
    <w:rsid w:val="006B2E7E"/>
    <w:rsid w:val="006B41D5"/>
    <w:rsid w:val="006B687A"/>
    <w:rsid w:val="006E691D"/>
    <w:rsid w:val="00706BE9"/>
    <w:rsid w:val="0072040F"/>
    <w:rsid w:val="007243B5"/>
    <w:rsid w:val="00732E1C"/>
    <w:rsid w:val="007352C5"/>
    <w:rsid w:val="00743140"/>
    <w:rsid w:val="0074551C"/>
    <w:rsid w:val="00753BA3"/>
    <w:rsid w:val="00765169"/>
    <w:rsid w:val="00773B70"/>
    <w:rsid w:val="00791B7C"/>
    <w:rsid w:val="00791BC0"/>
    <w:rsid w:val="0079565C"/>
    <w:rsid w:val="007A2155"/>
    <w:rsid w:val="007A3D38"/>
    <w:rsid w:val="007B1C6C"/>
    <w:rsid w:val="00800D76"/>
    <w:rsid w:val="00802A14"/>
    <w:rsid w:val="00824BA4"/>
    <w:rsid w:val="00843620"/>
    <w:rsid w:val="00843779"/>
    <w:rsid w:val="00862535"/>
    <w:rsid w:val="00892C9C"/>
    <w:rsid w:val="00895009"/>
    <w:rsid w:val="008A5F9A"/>
    <w:rsid w:val="008C2F82"/>
    <w:rsid w:val="008E0F24"/>
    <w:rsid w:val="008E2F09"/>
    <w:rsid w:val="008F3C8D"/>
    <w:rsid w:val="00920E44"/>
    <w:rsid w:val="00922A89"/>
    <w:rsid w:val="00930218"/>
    <w:rsid w:val="009367F8"/>
    <w:rsid w:val="00947770"/>
    <w:rsid w:val="00980024"/>
    <w:rsid w:val="009B1D12"/>
    <w:rsid w:val="009D2294"/>
    <w:rsid w:val="009D5010"/>
    <w:rsid w:val="009E5BD8"/>
    <w:rsid w:val="009F6B15"/>
    <w:rsid w:val="00A13074"/>
    <w:rsid w:val="00A144DF"/>
    <w:rsid w:val="00A178DA"/>
    <w:rsid w:val="00A30A60"/>
    <w:rsid w:val="00A442EB"/>
    <w:rsid w:val="00A47388"/>
    <w:rsid w:val="00A56B03"/>
    <w:rsid w:val="00A57F41"/>
    <w:rsid w:val="00A673A4"/>
    <w:rsid w:val="00A73394"/>
    <w:rsid w:val="00A73DE6"/>
    <w:rsid w:val="00A8209B"/>
    <w:rsid w:val="00A853FE"/>
    <w:rsid w:val="00AB27BD"/>
    <w:rsid w:val="00AC3475"/>
    <w:rsid w:val="00AE2962"/>
    <w:rsid w:val="00AE30AE"/>
    <w:rsid w:val="00AE797B"/>
    <w:rsid w:val="00B126C6"/>
    <w:rsid w:val="00B30E86"/>
    <w:rsid w:val="00B33E25"/>
    <w:rsid w:val="00B34B39"/>
    <w:rsid w:val="00B36056"/>
    <w:rsid w:val="00B53C73"/>
    <w:rsid w:val="00B82FC1"/>
    <w:rsid w:val="00B94905"/>
    <w:rsid w:val="00BA280D"/>
    <w:rsid w:val="00BF2392"/>
    <w:rsid w:val="00BF323F"/>
    <w:rsid w:val="00C2543D"/>
    <w:rsid w:val="00C40E05"/>
    <w:rsid w:val="00C412A0"/>
    <w:rsid w:val="00C60AAB"/>
    <w:rsid w:val="00C733C7"/>
    <w:rsid w:val="00C7505D"/>
    <w:rsid w:val="00C76261"/>
    <w:rsid w:val="00C9478E"/>
    <w:rsid w:val="00C978BF"/>
    <w:rsid w:val="00CA1119"/>
    <w:rsid w:val="00CA4E73"/>
    <w:rsid w:val="00CD3D28"/>
    <w:rsid w:val="00CE0FC7"/>
    <w:rsid w:val="00CF0BA9"/>
    <w:rsid w:val="00D022DF"/>
    <w:rsid w:val="00D0552D"/>
    <w:rsid w:val="00D17C86"/>
    <w:rsid w:val="00D37C65"/>
    <w:rsid w:val="00D42E89"/>
    <w:rsid w:val="00D624D8"/>
    <w:rsid w:val="00D62C50"/>
    <w:rsid w:val="00D6776E"/>
    <w:rsid w:val="00D845DA"/>
    <w:rsid w:val="00D853CF"/>
    <w:rsid w:val="00D90325"/>
    <w:rsid w:val="00D91356"/>
    <w:rsid w:val="00DA7C3F"/>
    <w:rsid w:val="00DC0187"/>
    <w:rsid w:val="00DD1673"/>
    <w:rsid w:val="00DE11E3"/>
    <w:rsid w:val="00DE3488"/>
    <w:rsid w:val="00DE3E91"/>
    <w:rsid w:val="00DE738E"/>
    <w:rsid w:val="00DE7EFF"/>
    <w:rsid w:val="00DF2D4E"/>
    <w:rsid w:val="00E00BD7"/>
    <w:rsid w:val="00E051E6"/>
    <w:rsid w:val="00E11621"/>
    <w:rsid w:val="00E13410"/>
    <w:rsid w:val="00E35F24"/>
    <w:rsid w:val="00E519E9"/>
    <w:rsid w:val="00E55E1C"/>
    <w:rsid w:val="00E570BD"/>
    <w:rsid w:val="00E61EDA"/>
    <w:rsid w:val="00E634CF"/>
    <w:rsid w:val="00E664D7"/>
    <w:rsid w:val="00E703EA"/>
    <w:rsid w:val="00E74804"/>
    <w:rsid w:val="00E77C39"/>
    <w:rsid w:val="00E80D08"/>
    <w:rsid w:val="00E86F1E"/>
    <w:rsid w:val="00EB3581"/>
    <w:rsid w:val="00EC2FB0"/>
    <w:rsid w:val="00EC46EC"/>
    <w:rsid w:val="00EC5FD6"/>
    <w:rsid w:val="00EC7675"/>
    <w:rsid w:val="00ED7BE2"/>
    <w:rsid w:val="00EF45B5"/>
    <w:rsid w:val="00EF668B"/>
    <w:rsid w:val="00F00FC5"/>
    <w:rsid w:val="00F24DDC"/>
    <w:rsid w:val="00F33A02"/>
    <w:rsid w:val="00F36305"/>
    <w:rsid w:val="00F412E3"/>
    <w:rsid w:val="00F43D74"/>
    <w:rsid w:val="00F668BE"/>
    <w:rsid w:val="00F715C4"/>
    <w:rsid w:val="00F8795A"/>
    <w:rsid w:val="00F91B34"/>
    <w:rsid w:val="00FA2507"/>
    <w:rsid w:val="00FA688E"/>
    <w:rsid w:val="00FD02C4"/>
    <w:rsid w:val="00FF05E4"/>
    <w:rsid w:val="0E085F10"/>
    <w:rsid w:val="2E5F6345"/>
    <w:rsid w:val="32D61B3C"/>
    <w:rsid w:val="32E36511"/>
    <w:rsid w:val="44DC0FBD"/>
    <w:rsid w:val="549469C9"/>
    <w:rsid w:val="55314F37"/>
    <w:rsid w:val="630B5659"/>
    <w:rsid w:val="72CA2201"/>
    <w:rsid w:val="7E76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8D764"/>
  <w15:docId w15:val="{35CBFECA-6D55-4855-A6B1-761518F2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方正仿宋_GBK" w:eastAsia="方正仿宋_GBK" w:hAnsi="微软雅黑" w:cs="微软雅黑"/>
        <w:color w:val="191919"/>
        <w:kern w:val="2"/>
        <w:sz w:val="32"/>
        <w:szCs w:val="3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unhideWhenUsed/>
    <w:qFormat/>
    <w:pPr>
      <w:keepNext/>
      <w:keepLines/>
      <w:spacing w:line="413" w:lineRule="auto"/>
      <w:outlineLvl w:val="1"/>
    </w:pPr>
    <w:rPr>
      <w:rFonts w:ascii="Arial" w:eastAsia="黑体" w:hAnsi="Arial"/>
      <w:b/>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eastAsia="宋体" w:hAnsi="宋体" w:cs="宋体"/>
      <w:kern w:val="0"/>
      <w:lang w:val="zh-CN" w:bidi="zh-CN"/>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 w:type="character" w:customStyle="1" w:styleId="a4">
    <w:name w:val="正文文本 字符"/>
    <w:basedOn w:val="a0"/>
    <w:link w:val="a3"/>
    <w:uiPriority w:val="1"/>
    <w:qFormat/>
    <w:rPr>
      <w:rFonts w:ascii="宋体" w:hAnsi="宋体" w:cs="宋体"/>
      <w:sz w:val="32"/>
      <w:szCs w:val="32"/>
      <w:lang w:val="zh-CN" w:bidi="zh-CN"/>
    </w:rPr>
  </w:style>
  <w:style w:type="paragraph" w:customStyle="1" w:styleId="Bodytext1">
    <w:name w:val="Body text|1"/>
    <w:basedOn w:val="a"/>
    <w:qFormat/>
    <w:pPr>
      <w:spacing w:after="200"/>
      <w:ind w:firstLine="400"/>
    </w:pPr>
    <w:rPr>
      <w:rFonts w:ascii="宋体" w:eastAsia="宋体" w:hAnsi="宋体" w:cs="宋体"/>
      <w:sz w:val="20"/>
      <w:szCs w:val="20"/>
      <w:lang w:val="zh-CN" w:bidi="zh-CN"/>
    </w:rPr>
  </w:style>
  <w:style w:type="paragraph" w:customStyle="1" w:styleId="Bodytext2">
    <w:name w:val="Body text|2"/>
    <w:basedOn w:val="a"/>
    <w:qFormat/>
    <w:pPr>
      <w:spacing w:after="200"/>
      <w:ind w:firstLine="420"/>
    </w:pPr>
    <w:rPr>
      <w:rFonts w:ascii="Arial" w:eastAsia="Arial" w:hAnsi="Arial" w:cs="Arial"/>
      <w:sz w:val="19"/>
      <w:szCs w:val="19"/>
      <w:lang w:val="zh-CN" w:bidi="zh-CN"/>
    </w:rPr>
  </w:style>
  <w:style w:type="paragraph" w:styleId="ac">
    <w:name w:val="Balloon Text"/>
    <w:basedOn w:val="a"/>
    <w:link w:val="ad"/>
    <w:rsid w:val="00D845DA"/>
    <w:rPr>
      <w:sz w:val="18"/>
      <w:szCs w:val="18"/>
    </w:rPr>
  </w:style>
  <w:style w:type="character" w:customStyle="1" w:styleId="ad">
    <w:name w:val="批注框文本 字符"/>
    <w:basedOn w:val="a0"/>
    <w:link w:val="ac"/>
    <w:rsid w:val="00D845DA"/>
    <w:rPr>
      <w:kern w:val="2"/>
      <w:sz w:val="18"/>
      <w:szCs w:val="18"/>
    </w:rPr>
  </w:style>
  <w:style w:type="paragraph" w:styleId="TOC">
    <w:name w:val="TOC Heading"/>
    <w:basedOn w:val="1"/>
    <w:next w:val="a"/>
    <w:uiPriority w:val="39"/>
    <w:unhideWhenUsed/>
    <w:qFormat/>
    <w:rsid w:val="005948F4"/>
    <w:pPr>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rPr>
  </w:style>
  <w:style w:type="paragraph" w:styleId="TOC1">
    <w:name w:val="toc 1"/>
    <w:basedOn w:val="a"/>
    <w:next w:val="a"/>
    <w:autoRedefine/>
    <w:uiPriority w:val="39"/>
    <w:unhideWhenUsed/>
    <w:rsid w:val="000636B1"/>
    <w:pPr>
      <w:tabs>
        <w:tab w:val="right" w:leader="dot" w:pos="8720"/>
      </w:tabs>
      <w:spacing w:line="360" w:lineRule="auto"/>
    </w:pPr>
  </w:style>
  <w:style w:type="paragraph" w:styleId="TOC2">
    <w:name w:val="toc 2"/>
    <w:basedOn w:val="a"/>
    <w:next w:val="a"/>
    <w:autoRedefine/>
    <w:uiPriority w:val="39"/>
    <w:unhideWhenUsed/>
    <w:rsid w:val="005948F4"/>
    <w:pPr>
      <w:ind w:leftChars="200" w:left="420"/>
    </w:pPr>
  </w:style>
  <w:style w:type="character" w:styleId="ae">
    <w:name w:val="Hyperlink"/>
    <w:basedOn w:val="a0"/>
    <w:uiPriority w:val="99"/>
    <w:unhideWhenUsed/>
    <w:rsid w:val="005948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46121">
      <w:bodyDiv w:val="1"/>
      <w:marLeft w:val="0"/>
      <w:marRight w:val="0"/>
      <w:marTop w:val="0"/>
      <w:marBottom w:val="0"/>
      <w:divBdr>
        <w:top w:val="none" w:sz="0" w:space="0" w:color="auto"/>
        <w:left w:val="none" w:sz="0" w:space="0" w:color="auto"/>
        <w:bottom w:val="none" w:sz="0" w:space="0" w:color="auto"/>
        <w:right w:val="none" w:sz="0" w:space="0" w:color="auto"/>
      </w:divBdr>
    </w:div>
    <w:div w:id="640890216">
      <w:bodyDiv w:val="1"/>
      <w:marLeft w:val="0"/>
      <w:marRight w:val="0"/>
      <w:marTop w:val="0"/>
      <w:marBottom w:val="0"/>
      <w:divBdr>
        <w:top w:val="none" w:sz="0" w:space="0" w:color="auto"/>
        <w:left w:val="none" w:sz="0" w:space="0" w:color="auto"/>
        <w:bottom w:val="none" w:sz="0" w:space="0" w:color="auto"/>
        <w:right w:val="none" w:sz="0" w:space="0" w:color="auto"/>
      </w:divBdr>
    </w:div>
    <w:div w:id="1387756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394D7-5E0E-4DE1-8F0E-56276E34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2627</TotalTime>
  <Pages>15</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逸舟 韩</cp:lastModifiedBy>
  <cp:revision>148</cp:revision>
  <cp:lastPrinted>2020-03-25T15:39:00Z</cp:lastPrinted>
  <dcterms:created xsi:type="dcterms:W3CDTF">2020-01-06T02:17:00Z</dcterms:created>
  <dcterms:modified xsi:type="dcterms:W3CDTF">2020-04-16T02:41:00Z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